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3BF" w:rsidRPr="00E45298" w:rsidRDefault="007A2472" w:rsidP="002473BF">
      <w:pPr>
        <w:pStyle w:val="NoSpacing"/>
        <w:jc w:val="center"/>
        <w:rPr>
          <w:rStyle w:val="Emphasis"/>
          <w:rFonts w:ascii="Arial Black" w:hAnsi="Arial Black"/>
          <w:b/>
          <w:i w:val="0"/>
        </w:rPr>
      </w:pPr>
      <w:r>
        <w:rPr>
          <w:rStyle w:val="Emphasis"/>
          <w:rFonts w:ascii="Arial Black" w:hAnsi="Arial Black"/>
          <w:b/>
          <w:i w:val="0"/>
        </w:rPr>
        <w:t>РЕПУБЛИКА</w:t>
      </w:r>
      <w:r w:rsidR="002473BF" w:rsidRPr="00E45298">
        <w:rPr>
          <w:rStyle w:val="Emphasis"/>
          <w:rFonts w:ascii="Arial Black" w:hAnsi="Arial Black"/>
          <w:b/>
          <w:i w:val="0"/>
        </w:rPr>
        <w:t xml:space="preserve"> </w:t>
      </w:r>
      <w:r>
        <w:rPr>
          <w:rStyle w:val="Emphasis"/>
          <w:rFonts w:ascii="Arial Black" w:hAnsi="Arial Black"/>
          <w:b/>
          <w:i w:val="0"/>
        </w:rPr>
        <w:t>СРБИЈА</w:t>
      </w:r>
    </w:p>
    <w:p w:rsidR="002473BF" w:rsidRPr="005D1D09" w:rsidRDefault="007A2472" w:rsidP="002473BF">
      <w:pPr>
        <w:pStyle w:val="NoSpacing"/>
        <w:jc w:val="center"/>
        <w:rPr>
          <w:rStyle w:val="Emphasis"/>
          <w:rFonts w:ascii="Arial Black" w:hAnsi="Arial Black"/>
          <w:b/>
          <w:i w:val="0"/>
        </w:rPr>
      </w:pPr>
      <w:r>
        <w:rPr>
          <w:rStyle w:val="Emphasis"/>
          <w:rFonts w:ascii="Arial Black" w:hAnsi="Arial Black"/>
          <w:b/>
          <w:i w:val="0"/>
        </w:rPr>
        <w:t>ОПШТИНА</w:t>
      </w:r>
      <w:r w:rsidR="002473BF" w:rsidRPr="00E45298">
        <w:rPr>
          <w:rStyle w:val="Emphasis"/>
          <w:rFonts w:ascii="Arial Black" w:hAnsi="Arial Black"/>
          <w:b/>
          <w:i w:val="0"/>
        </w:rPr>
        <w:t xml:space="preserve"> </w:t>
      </w:r>
      <w:r>
        <w:rPr>
          <w:rStyle w:val="Emphasis"/>
          <w:rFonts w:ascii="Arial Black" w:hAnsi="Arial Black"/>
          <w:b/>
          <w:i w:val="0"/>
        </w:rPr>
        <w:t>БОЈНИК</w:t>
      </w:r>
    </w:p>
    <w:p w:rsidR="001F7CEF" w:rsidRPr="002473BF" w:rsidRDefault="007A2472" w:rsidP="002473BF">
      <w:pPr>
        <w:pStyle w:val="NoSpacing"/>
        <w:jc w:val="center"/>
        <w:rPr>
          <w:rStyle w:val="Emphasis"/>
          <w:rFonts w:ascii="Arial Black" w:hAnsi="Arial Black"/>
          <w:b/>
          <w:i w:val="0"/>
        </w:rPr>
      </w:pPr>
      <w:r>
        <w:rPr>
          <w:rStyle w:val="Emphasis"/>
          <w:rFonts w:ascii="Arial Black" w:hAnsi="Arial Black"/>
          <w:b/>
          <w:i w:val="0"/>
        </w:rPr>
        <w:t>ОПШТИНСКА</w:t>
      </w:r>
      <w:r w:rsidR="002473BF">
        <w:rPr>
          <w:rStyle w:val="Emphasis"/>
          <w:rFonts w:ascii="Arial Black" w:hAnsi="Arial Black"/>
          <w:b/>
          <w:i w:val="0"/>
        </w:rPr>
        <w:t xml:space="preserve"> </w:t>
      </w:r>
      <w:r>
        <w:rPr>
          <w:rStyle w:val="Emphasis"/>
          <w:rFonts w:ascii="Arial Black" w:hAnsi="Arial Black"/>
          <w:b/>
          <w:i w:val="0"/>
        </w:rPr>
        <w:t>УПРАВА</w:t>
      </w:r>
    </w:p>
    <w:p w:rsidR="001F7CEF" w:rsidRDefault="005D1D09" w:rsidP="002473BF">
      <w:pPr>
        <w:pStyle w:val="NoSpacing"/>
        <w:jc w:val="center"/>
        <w:rPr>
          <w:rStyle w:val="Emphasis"/>
          <w:i w:val="0"/>
        </w:rPr>
      </w:pPr>
      <w:r>
        <w:rPr>
          <w:noProof/>
        </w:rPr>
        <w:drawing>
          <wp:inline distT="0" distB="0" distL="0" distR="0">
            <wp:extent cx="955675" cy="955675"/>
            <wp:effectExtent l="0" t="0" r="0" b="0"/>
            <wp:docPr id="2" name="Picture 2" descr="http://www.bojnik.rs/slike/simbol_mal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ojnik.rs/slike/simbol_mali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298" w:rsidRDefault="00E45298" w:rsidP="002473BF">
      <w:pPr>
        <w:pStyle w:val="NoSpacing"/>
        <w:jc w:val="center"/>
        <w:rPr>
          <w:rStyle w:val="Emphasis"/>
          <w:rFonts w:ascii="Arial Black" w:hAnsi="Arial Black"/>
          <w:b/>
          <w:i w:val="0"/>
          <w:sz w:val="28"/>
          <w:szCs w:val="28"/>
        </w:rPr>
      </w:pPr>
    </w:p>
    <w:p w:rsidR="002473BF" w:rsidRDefault="002473BF" w:rsidP="002473BF">
      <w:pPr>
        <w:pStyle w:val="NoSpacing"/>
        <w:jc w:val="center"/>
        <w:rPr>
          <w:rStyle w:val="Emphasis"/>
          <w:rFonts w:ascii="Arial Black" w:hAnsi="Arial Black"/>
          <w:b/>
          <w:i w:val="0"/>
          <w:sz w:val="28"/>
          <w:szCs w:val="28"/>
        </w:rPr>
      </w:pPr>
    </w:p>
    <w:p w:rsidR="008D48E5" w:rsidRDefault="008D48E5" w:rsidP="002473BF">
      <w:pPr>
        <w:pStyle w:val="NoSpacing"/>
        <w:jc w:val="center"/>
        <w:rPr>
          <w:rStyle w:val="Emphasis"/>
          <w:rFonts w:ascii="Arial Black" w:hAnsi="Arial Black"/>
          <w:b/>
          <w:i w:val="0"/>
          <w:sz w:val="28"/>
          <w:szCs w:val="28"/>
        </w:rPr>
      </w:pPr>
    </w:p>
    <w:p w:rsidR="008D48E5" w:rsidRDefault="008D48E5" w:rsidP="002473BF">
      <w:pPr>
        <w:pStyle w:val="NoSpacing"/>
        <w:jc w:val="center"/>
        <w:rPr>
          <w:rStyle w:val="Emphasis"/>
          <w:rFonts w:ascii="Arial Black" w:hAnsi="Arial Black"/>
          <w:b/>
          <w:i w:val="0"/>
          <w:sz w:val="28"/>
          <w:szCs w:val="28"/>
        </w:rPr>
      </w:pPr>
    </w:p>
    <w:p w:rsidR="008D48E5" w:rsidRDefault="008D48E5" w:rsidP="002473BF">
      <w:pPr>
        <w:pStyle w:val="NoSpacing"/>
        <w:jc w:val="center"/>
        <w:rPr>
          <w:rStyle w:val="Emphasis"/>
          <w:rFonts w:ascii="Arial Black" w:hAnsi="Arial Black"/>
          <w:b/>
          <w:i w:val="0"/>
          <w:sz w:val="28"/>
          <w:szCs w:val="28"/>
        </w:rPr>
      </w:pPr>
    </w:p>
    <w:p w:rsidR="001F7CEF" w:rsidRPr="001F7CEF" w:rsidRDefault="007A2472" w:rsidP="002473BF">
      <w:pPr>
        <w:pStyle w:val="NoSpacing"/>
        <w:jc w:val="center"/>
        <w:rPr>
          <w:rStyle w:val="Emphasis"/>
          <w:rFonts w:ascii="Arial Black" w:hAnsi="Arial Black"/>
          <w:b/>
          <w:i w:val="0"/>
          <w:sz w:val="36"/>
          <w:szCs w:val="36"/>
        </w:rPr>
      </w:pPr>
      <w:r>
        <w:rPr>
          <w:rStyle w:val="Emphasis"/>
          <w:rFonts w:ascii="Arial Black" w:hAnsi="Arial Black"/>
          <w:b/>
          <w:i w:val="0"/>
          <w:sz w:val="36"/>
          <w:szCs w:val="36"/>
        </w:rPr>
        <w:t>ГОДИШЊИ</w:t>
      </w:r>
      <w:r w:rsidR="001F7CEF" w:rsidRPr="001F7CEF">
        <w:rPr>
          <w:rStyle w:val="Emphasis"/>
          <w:rFonts w:ascii="Arial Black" w:hAnsi="Arial Black"/>
          <w:b/>
          <w:i w:val="0"/>
          <w:sz w:val="36"/>
          <w:szCs w:val="36"/>
        </w:rPr>
        <w:t xml:space="preserve"> </w:t>
      </w:r>
      <w:r>
        <w:rPr>
          <w:rStyle w:val="Emphasis"/>
          <w:rFonts w:ascii="Arial Black" w:hAnsi="Arial Black"/>
          <w:b/>
          <w:i w:val="0"/>
          <w:sz w:val="36"/>
          <w:szCs w:val="36"/>
        </w:rPr>
        <w:t>ПЛАН</w:t>
      </w:r>
    </w:p>
    <w:p w:rsidR="001F7CEF" w:rsidRPr="001F7CEF" w:rsidRDefault="007A2472" w:rsidP="002473BF">
      <w:pPr>
        <w:pStyle w:val="NoSpacing"/>
        <w:jc w:val="center"/>
        <w:rPr>
          <w:rStyle w:val="Emphasis"/>
          <w:rFonts w:ascii="Arial Black" w:hAnsi="Arial Black"/>
          <w:b/>
          <w:i w:val="0"/>
          <w:sz w:val="36"/>
          <w:szCs w:val="36"/>
        </w:rPr>
      </w:pPr>
      <w:r>
        <w:rPr>
          <w:rStyle w:val="Emphasis"/>
          <w:rFonts w:ascii="Arial Black" w:hAnsi="Arial Black"/>
          <w:b/>
          <w:i w:val="0"/>
          <w:sz w:val="36"/>
          <w:szCs w:val="36"/>
        </w:rPr>
        <w:t>ИНСПЕКЦИЈСКОГ</w:t>
      </w:r>
      <w:r w:rsidR="001F7CEF" w:rsidRPr="001F7CEF">
        <w:rPr>
          <w:rStyle w:val="Emphasis"/>
          <w:rFonts w:ascii="Arial Black" w:hAnsi="Arial Black"/>
          <w:b/>
          <w:i w:val="0"/>
          <w:sz w:val="36"/>
          <w:szCs w:val="36"/>
        </w:rPr>
        <w:t xml:space="preserve"> </w:t>
      </w:r>
      <w:r>
        <w:rPr>
          <w:rStyle w:val="Emphasis"/>
          <w:rFonts w:ascii="Arial Black" w:hAnsi="Arial Black"/>
          <w:b/>
          <w:i w:val="0"/>
          <w:sz w:val="36"/>
          <w:szCs w:val="36"/>
        </w:rPr>
        <w:t>НАДЗОРА</w:t>
      </w:r>
    </w:p>
    <w:p w:rsidR="00C22857" w:rsidRDefault="007A2472" w:rsidP="002473BF">
      <w:pPr>
        <w:pStyle w:val="NoSpacing"/>
        <w:jc w:val="center"/>
        <w:rPr>
          <w:rStyle w:val="Emphasis"/>
          <w:rFonts w:ascii="Arial Black" w:hAnsi="Arial Black"/>
          <w:b/>
          <w:i w:val="0"/>
          <w:sz w:val="36"/>
          <w:szCs w:val="36"/>
        </w:rPr>
      </w:pPr>
      <w:r>
        <w:rPr>
          <w:rStyle w:val="Emphasis"/>
          <w:rFonts w:ascii="Arial Black" w:hAnsi="Arial Black"/>
          <w:b/>
          <w:i w:val="0"/>
          <w:sz w:val="36"/>
          <w:szCs w:val="36"/>
        </w:rPr>
        <w:t>ЗА</w:t>
      </w:r>
      <w:r w:rsidR="007C0913">
        <w:rPr>
          <w:rStyle w:val="Emphasis"/>
          <w:rFonts w:ascii="Arial Black" w:hAnsi="Arial Black"/>
          <w:b/>
          <w:i w:val="0"/>
          <w:sz w:val="36"/>
          <w:szCs w:val="36"/>
        </w:rPr>
        <w:t xml:space="preserve"> 202</w:t>
      </w:r>
      <w:r w:rsidR="001100CB">
        <w:rPr>
          <w:rStyle w:val="Emphasis"/>
          <w:rFonts w:ascii="Arial Black" w:hAnsi="Arial Black"/>
          <w:b/>
          <w:i w:val="0"/>
          <w:sz w:val="36"/>
          <w:szCs w:val="36"/>
        </w:rPr>
        <w:t>6</w:t>
      </w:r>
      <w:r w:rsidR="001F7CEF" w:rsidRPr="001F7CEF">
        <w:rPr>
          <w:rStyle w:val="Emphasis"/>
          <w:rFonts w:ascii="Arial Black" w:hAnsi="Arial Black"/>
          <w:b/>
          <w:i w:val="0"/>
          <w:sz w:val="36"/>
          <w:szCs w:val="36"/>
        </w:rPr>
        <w:t>.</w:t>
      </w:r>
      <w:r>
        <w:rPr>
          <w:rStyle w:val="Emphasis"/>
          <w:rFonts w:ascii="Arial Black" w:hAnsi="Arial Black"/>
          <w:b/>
          <w:i w:val="0"/>
          <w:sz w:val="36"/>
          <w:szCs w:val="36"/>
        </w:rPr>
        <w:t>ГОДИНУ</w:t>
      </w:r>
    </w:p>
    <w:p w:rsidR="00C22857" w:rsidRDefault="007A2472" w:rsidP="005D1D09">
      <w:pPr>
        <w:pStyle w:val="NoSpacing"/>
        <w:jc w:val="center"/>
        <w:rPr>
          <w:rStyle w:val="Emphasis"/>
          <w:rFonts w:ascii="Arial Black" w:hAnsi="Arial Black"/>
          <w:b/>
          <w:i w:val="0"/>
          <w:sz w:val="28"/>
          <w:szCs w:val="28"/>
        </w:rPr>
      </w:pPr>
      <w:r>
        <w:rPr>
          <w:rStyle w:val="Emphasis"/>
          <w:rFonts w:ascii="Arial Black" w:hAnsi="Arial Black"/>
          <w:b/>
          <w:i w:val="0"/>
          <w:sz w:val="28"/>
          <w:szCs w:val="28"/>
        </w:rPr>
        <w:t>ОДЕЉЕЊА</w:t>
      </w:r>
      <w:r w:rsidR="005D1D09">
        <w:rPr>
          <w:rStyle w:val="Emphasis"/>
          <w:rFonts w:ascii="Arial Black" w:hAnsi="Arial Black"/>
          <w:b/>
          <w:i w:val="0"/>
          <w:sz w:val="28"/>
          <w:szCs w:val="28"/>
        </w:rPr>
        <w:t xml:space="preserve"> </w:t>
      </w:r>
      <w:r>
        <w:rPr>
          <w:rStyle w:val="Emphasis"/>
          <w:rFonts w:ascii="Arial Black" w:hAnsi="Arial Black"/>
          <w:b/>
          <w:i w:val="0"/>
          <w:sz w:val="28"/>
          <w:szCs w:val="28"/>
        </w:rPr>
        <w:t>ЗА</w:t>
      </w:r>
      <w:r w:rsidR="005D1D09">
        <w:rPr>
          <w:rStyle w:val="Emphasis"/>
          <w:rFonts w:ascii="Arial Black" w:hAnsi="Arial Black"/>
          <w:b/>
          <w:i w:val="0"/>
          <w:sz w:val="28"/>
          <w:szCs w:val="28"/>
        </w:rPr>
        <w:t xml:space="preserve"> </w:t>
      </w:r>
      <w:r>
        <w:rPr>
          <w:rStyle w:val="Emphasis"/>
          <w:rFonts w:ascii="Arial Black" w:hAnsi="Arial Black"/>
          <w:b/>
          <w:i w:val="0"/>
          <w:sz w:val="28"/>
          <w:szCs w:val="28"/>
        </w:rPr>
        <w:t>УРБАНИЗАМ</w:t>
      </w:r>
      <w:r w:rsidR="005D1D09">
        <w:rPr>
          <w:rStyle w:val="Emphasis"/>
          <w:rFonts w:ascii="Arial Black" w:hAnsi="Arial Black"/>
          <w:b/>
          <w:i w:val="0"/>
          <w:sz w:val="28"/>
          <w:szCs w:val="28"/>
        </w:rPr>
        <w:t>,</w:t>
      </w:r>
    </w:p>
    <w:p w:rsidR="005D1D09" w:rsidRDefault="007A2472" w:rsidP="005D1D09">
      <w:pPr>
        <w:pStyle w:val="NoSpacing"/>
        <w:jc w:val="center"/>
        <w:rPr>
          <w:rStyle w:val="Emphasis"/>
          <w:rFonts w:ascii="Arial Black" w:hAnsi="Arial Black"/>
          <w:b/>
          <w:i w:val="0"/>
          <w:sz w:val="28"/>
          <w:szCs w:val="28"/>
        </w:rPr>
      </w:pPr>
      <w:r>
        <w:rPr>
          <w:rStyle w:val="Emphasis"/>
          <w:rFonts w:ascii="Arial Black" w:hAnsi="Arial Black"/>
          <w:b/>
          <w:i w:val="0"/>
          <w:sz w:val="28"/>
          <w:szCs w:val="28"/>
        </w:rPr>
        <w:t>ИМОВИНСКО</w:t>
      </w:r>
      <w:r w:rsidR="005D1D09">
        <w:rPr>
          <w:rStyle w:val="Emphasis"/>
          <w:rFonts w:ascii="Arial Black" w:hAnsi="Arial Black"/>
          <w:b/>
          <w:i w:val="0"/>
          <w:sz w:val="28"/>
          <w:szCs w:val="28"/>
        </w:rPr>
        <w:t>-</w:t>
      </w:r>
      <w:r>
        <w:rPr>
          <w:rStyle w:val="Emphasis"/>
          <w:rFonts w:ascii="Arial Black" w:hAnsi="Arial Black"/>
          <w:b/>
          <w:i w:val="0"/>
          <w:sz w:val="28"/>
          <w:szCs w:val="28"/>
        </w:rPr>
        <w:t>ПРАВНЕ</w:t>
      </w:r>
      <w:r w:rsidR="005D1D09">
        <w:rPr>
          <w:rStyle w:val="Emphasis"/>
          <w:rFonts w:ascii="Arial Black" w:hAnsi="Arial Black"/>
          <w:b/>
          <w:i w:val="0"/>
          <w:sz w:val="28"/>
          <w:szCs w:val="28"/>
        </w:rPr>
        <w:t xml:space="preserve"> </w:t>
      </w:r>
    </w:p>
    <w:p w:rsidR="005D1D09" w:rsidRPr="005D1D09" w:rsidRDefault="007A2472" w:rsidP="005D1D09">
      <w:pPr>
        <w:pStyle w:val="NoSpacing"/>
        <w:jc w:val="center"/>
        <w:rPr>
          <w:rStyle w:val="Emphasis"/>
          <w:rFonts w:ascii="Arial Black" w:hAnsi="Arial Black"/>
          <w:b/>
          <w:i w:val="0"/>
          <w:sz w:val="28"/>
          <w:szCs w:val="28"/>
        </w:rPr>
      </w:pPr>
      <w:r>
        <w:rPr>
          <w:rStyle w:val="Emphasis"/>
          <w:rFonts w:ascii="Arial Black" w:hAnsi="Arial Black"/>
          <w:b/>
          <w:i w:val="0"/>
          <w:sz w:val="28"/>
          <w:szCs w:val="28"/>
        </w:rPr>
        <w:t>И</w:t>
      </w:r>
      <w:r w:rsidR="005D1D09">
        <w:rPr>
          <w:rStyle w:val="Emphasis"/>
          <w:rFonts w:ascii="Arial Black" w:hAnsi="Arial Black"/>
          <w:b/>
          <w:i w:val="0"/>
          <w:sz w:val="28"/>
          <w:szCs w:val="28"/>
        </w:rPr>
        <w:t xml:space="preserve"> </w:t>
      </w:r>
      <w:r>
        <w:rPr>
          <w:rStyle w:val="Emphasis"/>
          <w:rFonts w:ascii="Arial Black" w:hAnsi="Arial Black"/>
          <w:b/>
          <w:i w:val="0"/>
          <w:sz w:val="28"/>
          <w:szCs w:val="28"/>
        </w:rPr>
        <w:t>ИНСПЕКЦИЈСКЕ</w:t>
      </w:r>
      <w:r w:rsidR="005D1D09">
        <w:rPr>
          <w:rStyle w:val="Emphasis"/>
          <w:rFonts w:ascii="Arial Black" w:hAnsi="Arial Black"/>
          <w:b/>
          <w:i w:val="0"/>
          <w:sz w:val="28"/>
          <w:szCs w:val="28"/>
        </w:rPr>
        <w:t xml:space="preserve"> </w:t>
      </w:r>
      <w:r>
        <w:rPr>
          <w:rStyle w:val="Emphasis"/>
          <w:rFonts w:ascii="Arial Black" w:hAnsi="Arial Black"/>
          <w:b/>
          <w:i w:val="0"/>
          <w:sz w:val="28"/>
          <w:szCs w:val="28"/>
        </w:rPr>
        <w:t>ПОСЛОВЕ</w:t>
      </w:r>
    </w:p>
    <w:p w:rsidR="001F7CEF" w:rsidRDefault="001F7CEF" w:rsidP="002473BF">
      <w:pPr>
        <w:ind w:firstLine="720"/>
        <w:jc w:val="center"/>
        <w:rPr>
          <w:rStyle w:val="Emphasis"/>
          <w:i w:val="0"/>
        </w:rPr>
      </w:pPr>
    </w:p>
    <w:p w:rsidR="001F7CEF" w:rsidRDefault="001F7CEF" w:rsidP="002473BF">
      <w:pPr>
        <w:ind w:firstLine="720"/>
        <w:jc w:val="center"/>
        <w:rPr>
          <w:rStyle w:val="Emphasis"/>
          <w:i w:val="0"/>
        </w:rPr>
      </w:pPr>
    </w:p>
    <w:p w:rsidR="00E45298" w:rsidRDefault="00E45298" w:rsidP="002473BF">
      <w:pPr>
        <w:ind w:firstLine="720"/>
        <w:jc w:val="center"/>
        <w:rPr>
          <w:rStyle w:val="Emphasis"/>
          <w:i w:val="0"/>
        </w:rPr>
      </w:pPr>
    </w:p>
    <w:p w:rsidR="00E45298" w:rsidRDefault="00E45298" w:rsidP="008B2172">
      <w:pPr>
        <w:ind w:firstLine="720"/>
        <w:jc w:val="both"/>
        <w:rPr>
          <w:rStyle w:val="Emphasis"/>
          <w:i w:val="0"/>
        </w:rPr>
      </w:pPr>
    </w:p>
    <w:p w:rsidR="00E45298" w:rsidRDefault="00E45298" w:rsidP="008B2172">
      <w:pPr>
        <w:ind w:firstLine="720"/>
        <w:jc w:val="both"/>
        <w:rPr>
          <w:rStyle w:val="Emphasis"/>
          <w:i w:val="0"/>
        </w:rPr>
      </w:pPr>
    </w:p>
    <w:p w:rsidR="008D48E5" w:rsidRDefault="008D48E5" w:rsidP="008B2172">
      <w:pPr>
        <w:ind w:firstLine="720"/>
        <w:jc w:val="both"/>
        <w:rPr>
          <w:rStyle w:val="Emphasis"/>
          <w:i w:val="0"/>
        </w:rPr>
      </w:pPr>
    </w:p>
    <w:p w:rsidR="008D48E5" w:rsidRDefault="008D48E5" w:rsidP="008B2172">
      <w:pPr>
        <w:ind w:firstLine="720"/>
        <w:jc w:val="both"/>
        <w:rPr>
          <w:rStyle w:val="Emphasis"/>
          <w:i w:val="0"/>
        </w:rPr>
      </w:pPr>
    </w:p>
    <w:p w:rsidR="008D48E5" w:rsidRDefault="008D48E5" w:rsidP="008B2172">
      <w:pPr>
        <w:ind w:firstLine="720"/>
        <w:jc w:val="both"/>
        <w:rPr>
          <w:rStyle w:val="Emphasis"/>
          <w:i w:val="0"/>
        </w:rPr>
      </w:pPr>
    </w:p>
    <w:p w:rsidR="008D48E5" w:rsidRDefault="008D48E5" w:rsidP="00C413E9">
      <w:pPr>
        <w:spacing w:after="0" w:line="240" w:lineRule="auto"/>
        <w:jc w:val="both"/>
        <w:rPr>
          <w:rStyle w:val="Emphasis"/>
          <w:i w:val="0"/>
        </w:rPr>
      </w:pPr>
    </w:p>
    <w:p w:rsidR="00C413E9" w:rsidRDefault="00C413E9" w:rsidP="00C413E9">
      <w:pPr>
        <w:spacing w:after="0" w:line="240" w:lineRule="auto"/>
        <w:jc w:val="both"/>
        <w:rPr>
          <w:rStyle w:val="Emphasis"/>
          <w:i w:val="0"/>
        </w:rPr>
      </w:pPr>
    </w:p>
    <w:p w:rsidR="00C413E9" w:rsidRDefault="00C413E9" w:rsidP="00C413E9">
      <w:pPr>
        <w:spacing w:after="0" w:line="240" w:lineRule="auto"/>
        <w:jc w:val="both"/>
        <w:rPr>
          <w:rStyle w:val="Emphasis"/>
          <w:i w:val="0"/>
        </w:rPr>
      </w:pPr>
    </w:p>
    <w:p w:rsidR="00C413E9" w:rsidRPr="00C413E9" w:rsidRDefault="00C413E9" w:rsidP="00C413E9">
      <w:pPr>
        <w:spacing w:after="0" w:line="240" w:lineRule="auto"/>
        <w:jc w:val="both"/>
        <w:rPr>
          <w:rStyle w:val="Emphasis"/>
          <w:i w:val="0"/>
        </w:rPr>
      </w:pPr>
    </w:p>
    <w:p w:rsidR="00E45298" w:rsidRPr="003E31C3" w:rsidRDefault="00EC3774" w:rsidP="00E45298">
      <w:pPr>
        <w:ind w:firstLine="720"/>
        <w:jc w:val="center"/>
        <w:rPr>
          <w:rStyle w:val="Emphasis"/>
          <w:b/>
          <w:i w:val="0"/>
          <w:sz w:val="24"/>
          <w:szCs w:val="24"/>
        </w:rPr>
      </w:pPr>
      <w:r>
        <w:rPr>
          <w:rStyle w:val="Emphasis"/>
          <w:b/>
          <w:i w:val="0"/>
          <w:sz w:val="24"/>
          <w:szCs w:val="24"/>
        </w:rPr>
        <w:t>Бојник</w:t>
      </w:r>
      <w:r w:rsidR="00E45298" w:rsidRPr="00F27159">
        <w:rPr>
          <w:rStyle w:val="Emphasis"/>
          <w:b/>
          <w:i w:val="0"/>
          <w:sz w:val="24"/>
          <w:szCs w:val="24"/>
        </w:rPr>
        <w:t xml:space="preserve">, </w:t>
      </w:r>
      <w:r w:rsidR="007C0913">
        <w:rPr>
          <w:rStyle w:val="Emphasis"/>
          <w:b/>
          <w:i w:val="0"/>
          <w:sz w:val="24"/>
          <w:szCs w:val="24"/>
        </w:rPr>
        <w:t>новембар, 202</w:t>
      </w:r>
      <w:r w:rsidR="001100CB">
        <w:rPr>
          <w:rStyle w:val="Emphasis"/>
          <w:b/>
          <w:i w:val="0"/>
          <w:sz w:val="24"/>
          <w:szCs w:val="24"/>
        </w:rPr>
        <w:t>5</w:t>
      </w:r>
    </w:p>
    <w:p w:rsidR="008D48E5" w:rsidRDefault="008D48E5" w:rsidP="008B2172">
      <w:pPr>
        <w:ind w:firstLine="720"/>
        <w:jc w:val="both"/>
        <w:rPr>
          <w:rStyle w:val="Emphasis"/>
          <w:b/>
          <w:i w:val="0"/>
        </w:rPr>
      </w:pPr>
    </w:p>
    <w:p w:rsidR="00FE1B68" w:rsidRDefault="00FE1B68" w:rsidP="008B2172">
      <w:pPr>
        <w:ind w:firstLine="720"/>
        <w:jc w:val="both"/>
        <w:rPr>
          <w:rStyle w:val="Emphasis"/>
          <w:b/>
          <w:i w:val="0"/>
          <w:sz w:val="28"/>
          <w:szCs w:val="28"/>
        </w:rPr>
      </w:pPr>
    </w:p>
    <w:p w:rsidR="00FE1B68" w:rsidRDefault="00FE1B68" w:rsidP="008B2172">
      <w:pPr>
        <w:ind w:firstLine="720"/>
        <w:jc w:val="both"/>
        <w:rPr>
          <w:rStyle w:val="Emphasis"/>
          <w:b/>
          <w:i w:val="0"/>
          <w:sz w:val="28"/>
          <w:szCs w:val="28"/>
        </w:rPr>
      </w:pPr>
    </w:p>
    <w:p w:rsidR="006062A1" w:rsidRPr="001A224C" w:rsidRDefault="007A2472" w:rsidP="008B2172">
      <w:pPr>
        <w:ind w:firstLine="720"/>
        <w:jc w:val="both"/>
        <w:rPr>
          <w:rStyle w:val="Emphasis"/>
          <w:b/>
          <w:i w:val="0"/>
          <w:sz w:val="28"/>
          <w:szCs w:val="28"/>
        </w:rPr>
      </w:pPr>
      <w:r>
        <w:rPr>
          <w:rStyle w:val="Emphasis"/>
          <w:b/>
          <w:i w:val="0"/>
          <w:sz w:val="28"/>
          <w:szCs w:val="28"/>
        </w:rPr>
        <w:t>САДРЖАЈ</w:t>
      </w:r>
      <w:r w:rsidR="001A224C">
        <w:rPr>
          <w:rStyle w:val="Emphasis"/>
          <w:b/>
          <w:i w:val="0"/>
          <w:sz w:val="28"/>
          <w:szCs w:val="28"/>
        </w:rPr>
        <w:t>:</w:t>
      </w:r>
    </w:p>
    <w:p w:rsidR="006062A1" w:rsidRDefault="006062A1" w:rsidP="008B2172">
      <w:pPr>
        <w:ind w:firstLine="720"/>
        <w:jc w:val="both"/>
        <w:rPr>
          <w:rStyle w:val="Emphasis"/>
          <w:b/>
          <w:i w:val="0"/>
        </w:rPr>
      </w:pPr>
    </w:p>
    <w:p w:rsidR="00F27159" w:rsidRPr="006062A1" w:rsidRDefault="00F27159" w:rsidP="008B2172">
      <w:pPr>
        <w:ind w:firstLine="720"/>
        <w:jc w:val="both"/>
        <w:rPr>
          <w:rStyle w:val="Emphasis"/>
          <w:b/>
          <w:i w:val="0"/>
          <w:sz w:val="28"/>
          <w:szCs w:val="28"/>
        </w:rPr>
      </w:pPr>
      <w:r w:rsidRPr="006062A1">
        <w:rPr>
          <w:rStyle w:val="Emphasis"/>
          <w:b/>
          <w:i w:val="0"/>
          <w:sz w:val="28"/>
          <w:szCs w:val="28"/>
        </w:rPr>
        <w:t>1.</w:t>
      </w:r>
      <w:r w:rsidR="007A2472">
        <w:rPr>
          <w:rStyle w:val="Emphasis"/>
          <w:b/>
          <w:i w:val="0"/>
          <w:sz w:val="28"/>
          <w:szCs w:val="28"/>
        </w:rPr>
        <w:t>Увод</w:t>
      </w:r>
    </w:p>
    <w:p w:rsidR="00F27159" w:rsidRPr="006062A1" w:rsidRDefault="00F27159" w:rsidP="008B2172">
      <w:pPr>
        <w:ind w:firstLine="720"/>
        <w:jc w:val="both"/>
        <w:rPr>
          <w:rStyle w:val="Emphasis"/>
          <w:b/>
          <w:i w:val="0"/>
          <w:sz w:val="28"/>
          <w:szCs w:val="28"/>
        </w:rPr>
      </w:pPr>
      <w:r w:rsidRPr="006062A1">
        <w:rPr>
          <w:rStyle w:val="Emphasis"/>
          <w:b/>
          <w:i w:val="0"/>
          <w:sz w:val="28"/>
          <w:szCs w:val="28"/>
        </w:rPr>
        <w:t>2.</w:t>
      </w:r>
      <w:r w:rsidR="007A2472">
        <w:rPr>
          <w:rStyle w:val="Emphasis"/>
          <w:b/>
          <w:i w:val="0"/>
          <w:sz w:val="28"/>
          <w:szCs w:val="28"/>
        </w:rPr>
        <w:t>Организациона</w:t>
      </w:r>
      <w:r w:rsidRPr="006062A1">
        <w:rPr>
          <w:rStyle w:val="Emphasis"/>
          <w:b/>
          <w:i w:val="0"/>
          <w:sz w:val="28"/>
          <w:szCs w:val="28"/>
        </w:rPr>
        <w:t xml:space="preserve"> </w:t>
      </w:r>
      <w:r w:rsidR="007A2472">
        <w:rPr>
          <w:rStyle w:val="Emphasis"/>
          <w:b/>
          <w:i w:val="0"/>
          <w:sz w:val="28"/>
          <w:szCs w:val="28"/>
        </w:rPr>
        <w:t>структура</w:t>
      </w:r>
    </w:p>
    <w:p w:rsidR="00F27159" w:rsidRPr="006062A1" w:rsidRDefault="00F27159" w:rsidP="008B2172">
      <w:pPr>
        <w:ind w:firstLine="720"/>
        <w:jc w:val="both"/>
        <w:rPr>
          <w:rStyle w:val="Emphasis"/>
          <w:b/>
          <w:i w:val="0"/>
          <w:sz w:val="28"/>
          <w:szCs w:val="28"/>
        </w:rPr>
      </w:pPr>
      <w:proofErr w:type="gramStart"/>
      <w:r w:rsidRPr="006062A1">
        <w:rPr>
          <w:rStyle w:val="Emphasis"/>
          <w:b/>
          <w:i w:val="0"/>
          <w:sz w:val="28"/>
          <w:szCs w:val="28"/>
        </w:rPr>
        <w:t>3.</w:t>
      </w:r>
      <w:r w:rsidR="007A2472">
        <w:rPr>
          <w:rStyle w:val="Emphasis"/>
          <w:b/>
          <w:i w:val="0"/>
          <w:sz w:val="28"/>
          <w:szCs w:val="28"/>
        </w:rPr>
        <w:t>План</w:t>
      </w:r>
      <w:r w:rsidRPr="006062A1">
        <w:rPr>
          <w:rStyle w:val="Emphasis"/>
          <w:b/>
          <w:i w:val="0"/>
          <w:sz w:val="28"/>
          <w:szCs w:val="28"/>
        </w:rPr>
        <w:t xml:space="preserve"> </w:t>
      </w:r>
      <w:r w:rsidR="007A2472">
        <w:rPr>
          <w:rStyle w:val="Emphasis"/>
          <w:b/>
          <w:i w:val="0"/>
          <w:sz w:val="28"/>
          <w:szCs w:val="28"/>
        </w:rPr>
        <w:t>и</w:t>
      </w:r>
      <w:r w:rsidRPr="006062A1">
        <w:rPr>
          <w:rStyle w:val="Emphasis"/>
          <w:b/>
          <w:i w:val="0"/>
          <w:sz w:val="28"/>
          <w:szCs w:val="28"/>
        </w:rPr>
        <w:t xml:space="preserve"> </w:t>
      </w:r>
      <w:r w:rsidR="007A2472">
        <w:rPr>
          <w:rStyle w:val="Emphasis"/>
          <w:b/>
          <w:i w:val="0"/>
          <w:sz w:val="28"/>
          <w:szCs w:val="28"/>
        </w:rPr>
        <w:t>програм</w:t>
      </w:r>
      <w:r w:rsidRPr="006062A1">
        <w:rPr>
          <w:rStyle w:val="Emphasis"/>
          <w:b/>
          <w:i w:val="0"/>
          <w:sz w:val="28"/>
          <w:szCs w:val="28"/>
        </w:rPr>
        <w:t xml:space="preserve"> </w:t>
      </w:r>
      <w:r w:rsidR="007A2472">
        <w:rPr>
          <w:rStyle w:val="Emphasis"/>
          <w:b/>
          <w:i w:val="0"/>
          <w:sz w:val="28"/>
          <w:szCs w:val="28"/>
        </w:rPr>
        <w:t>инспекцијског</w:t>
      </w:r>
      <w:r w:rsidRPr="006062A1">
        <w:rPr>
          <w:rStyle w:val="Emphasis"/>
          <w:b/>
          <w:i w:val="0"/>
          <w:sz w:val="28"/>
          <w:szCs w:val="28"/>
        </w:rPr>
        <w:t xml:space="preserve"> </w:t>
      </w:r>
      <w:r w:rsidR="007A2472">
        <w:rPr>
          <w:rStyle w:val="Emphasis"/>
          <w:b/>
          <w:i w:val="0"/>
          <w:sz w:val="28"/>
          <w:szCs w:val="28"/>
        </w:rPr>
        <w:t>надзора</w:t>
      </w:r>
      <w:r w:rsidRPr="006062A1">
        <w:rPr>
          <w:rStyle w:val="Emphasis"/>
          <w:b/>
          <w:i w:val="0"/>
          <w:sz w:val="28"/>
          <w:szCs w:val="28"/>
        </w:rPr>
        <w:t xml:space="preserve"> </w:t>
      </w:r>
      <w:r w:rsidR="007A2472">
        <w:rPr>
          <w:rStyle w:val="Emphasis"/>
          <w:b/>
          <w:i w:val="0"/>
          <w:sz w:val="28"/>
          <w:szCs w:val="28"/>
        </w:rPr>
        <w:t>по</w:t>
      </w:r>
      <w:r w:rsidRPr="006062A1">
        <w:rPr>
          <w:rStyle w:val="Emphasis"/>
          <w:b/>
          <w:i w:val="0"/>
          <w:sz w:val="28"/>
          <w:szCs w:val="28"/>
        </w:rPr>
        <w:t xml:space="preserve"> </w:t>
      </w:r>
      <w:r w:rsidR="007A2472">
        <w:rPr>
          <w:rStyle w:val="Emphasis"/>
          <w:b/>
          <w:i w:val="0"/>
          <w:sz w:val="28"/>
          <w:szCs w:val="28"/>
        </w:rPr>
        <w:t>инспекцијама</w:t>
      </w:r>
      <w:r w:rsidRPr="006062A1">
        <w:rPr>
          <w:rStyle w:val="Emphasis"/>
          <w:b/>
          <w:i w:val="0"/>
          <w:sz w:val="28"/>
          <w:szCs w:val="28"/>
        </w:rPr>
        <w:t xml:space="preserve"> </w:t>
      </w:r>
      <w:r w:rsidR="007A2472">
        <w:rPr>
          <w:rStyle w:val="Emphasis"/>
          <w:b/>
          <w:i w:val="0"/>
          <w:sz w:val="28"/>
          <w:szCs w:val="28"/>
        </w:rPr>
        <w:t>за</w:t>
      </w:r>
      <w:r w:rsidR="007C0913">
        <w:rPr>
          <w:rStyle w:val="Emphasis"/>
          <w:b/>
          <w:i w:val="0"/>
          <w:sz w:val="28"/>
          <w:szCs w:val="28"/>
        </w:rPr>
        <w:t xml:space="preserve"> 202</w:t>
      </w:r>
      <w:r w:rsidR="001100CB">
        <w:rPr>
          <w:rStyle w:val="Emphasis"/>
          <w:b/>
          <w:i w:val="0"/>
          <w:sz w:val="28"/>
          <w:szCs w:val="28"/>
        </w:rPr>
        <w:t>6</w:t>
      </w:r>
      <w:r w:rsidRPr="006062A1">
        <w:rPr>
          <w:rStyle w:val="Emphasis"/>
          <w:b/>
          <w:i w:val="0"/>
          <w:sz w:val="28"/>
          <w:szCs w:val="28"/>
        </w:rPr>
        <w:t>.</w:t>
      </w:r>
      <w:r w:rsidR="007A2472">
        <w:rPr>
          <w:rStyle w:val="Emphasis"/>
          <w:b/>
          <w:i w:val="0"/>
          <w:sz w:val="28"/>
          <w:szCs w:val="28"/>
        </w:rPr>
        <w:t>год</w:t>
      </w:r>
      <w:r w:rsidRPr="006062A1">
        <w:rPr>
          <w:rStyle w:val="Emphasis"/>
          <w:b/>
          <w:i w:val="0"/>
          <w:sz w:val="28"/>
          <w:szCs w:val="28"/>
        </w:rPr>
        <w:t>.</w:t>
      </w:r>
      <w:proofErr w:type="gramEnd"/>
    </w:p>
    <w:p w:rsidR="00F27159" w:rsidRPr="006062A1" w:rsidRDefault="00F27159" w:rsidP="008B2172">
      <w:pPr>
        <w:ind w:firstLine="720"/>
        <w:jc w:val="both"/>
        <w:rPr>
          <w:rStyle w:val="Emphasis"/>
          <w:b/>
          <w:i w:val="0"/>
          <w:sz w:val="28"/>
          <w:szCs w:val="28"/>
        </w:rPr>
      </w:pPr>
      <w:r w:rsidRPr="006062A1">
        <w:rPr>
          <w:rStyle w:val="Emphasis"/>
          <w:b/>
          <w:i w:val="0"/>
          <w:sz w:val="28"/>
          <w:szCs w:val="28"/>
        </w:rPr>
        <w:tab/>
        <w:t>-</w:t>
      </w:r>
      <w:r w:rsidR="007A2472">
        <w:rPr>
          <w:rStyle w:val="Emphasis"/>
          <w:b/>
          <w:i w:val="0"/>
          <w:sz w:val="28"/>
          <w:szCs w:val="28"/>
        </w:rPr>
        <w:t>грађевинска</w:t>
      </w:r>
      <w:r w:rsidR="00442F8D" w:rsidRPr="006062A1">
        <w:rPr>
          <w:rStyle w:val="Emphasis"/>
          <w:b/>
          <w:i w:val="0"/>
          <w:sz w:val="28"/>
          <w:szCs w:val="28"/>
        </w:rPr>
        <w:t xml:space="preserve"> </w:t>
      </w:r>
      <w:r w:rsidR="007A2472">
        <w:rPr>
          <w:rStyle w:val="Emphasis"/>
          <w:b/>
          <w:i w:val="0"/>
          <w:sz w:val="28"/>
          <w:szCs w:val="28"/>
        </w:rPr>
        <w:t>инспекција</w:t>
      </w:r>
      <w:r w:rsidR="00442F8D" w:rsidRPr="006062A1">
        <w:rPr>
          <w:rStyle w:val="Emphasis"/>
          <w:b/>
          <w:i w:val="0"/>
          <w:sz w:val="28"/>
          <w:szCs w:val="28"/>
        </w:rPr>
        <w:t>,</w:t>
      </w:r>
    </w:p>
    <w:p w:rsidR="00F27159" w:rsidRPr="006062A1" w:rsidRDefault="00F27159" w:rsidP="008B2172">
      <w:pPr>
        <w:ind w:firstLine="720"/>
        <w:jc w:val="both"/>
        <w:rPr>
          <w:rStyle w:val="Emphasis"/>
          <w:b/>
          <w:i w:val="0"/>
          <w:sz w:val="28"/>
          <w:szCs w:val="28"/>
        </w:rPr>
      </w:pPr>
      <w:r w:rsidRPr="006062A1">
        <w:rPr>
          <w:rStyle w:val="Emphasis"/>
          <w:b/>
          <w:i w:val="0"/>
          <w:sz w:val="28"/>
          <w:szCs w:val="28"/>
        </w:rPr>
        <w:tab/>
        <w:t>-</w:t>
      </w:r>
      <w:r w:rsidR="007A2472">
        <w:rPr>
          <w:rStyle w:val="Emphasis"/>
          <w:b/>
          <w:i w:val="0"/>
          <w:sz w:val="28"/>
          <w:szCs w:val="28"/>
        </w:rPr>
        <w:t>саобраћајна</w:t>
      </w:r>
      <w:r w:rsidR="00442F8D" w:rsidRPr="006062A1">
        <w:rPr>
          <w:rStyle w:val="Emphasis"/>
          <w:b/>
          <w:i w:val="0"/>
          <w:sz w:val="28"/>
          <w:szCs w:val="28"/>
        </w:rPr>
        <w:t xml:space="preserve"> </w:t>
      </w:r>
      <w:r w:rsidR="007A2472">
        <w:rPr>
          <w:rStyle w:val="Emphasis"/>
          <w:b/>
          <w:i w:val="0"/>
          <w:sz w:val="28"/>
          <w:szCs w:val="28"/>
        </w:rPr>
        <w:t>инспекција</w:t>
      </w:r>
      <w:r w:rsidR="00442F8D" w:rsidRPr="006062A1">
        <w:rPr>
          <w:rStyle w:val="Emphasis"/>
          <w:b/>
          <w:i w:val="0"/>
          <w:sz w:val="28"/>
          <w:szCs w:val="28"/>
        </w:rPr>
        <w:t>,</w:t>
      </w:r>
    </w:p>
    <w:p w:rsidR="00F27159" w:rsidRPr="006062A1" w:rsidRDefault="00F27159" w:rsidP="008B2172">
      <w:pPr>
        <w:ind w:firstLine="720"/>
        <w:jc w:val="both"/>
        <w:rPr>
          <w:rStyle w:val="Emphasis"/>
          <w:b/>
          <w:i w:val="0"/>
          <w:sz w:val="28"/>
          <w:szCs w:val="28"/>
        </w:rPr>
      </w:pPr>
      <w:r w:rsidRPr="006062A1">
        <w:rPr>
          <w:rStyle w:val="Emphasis"/>
          <w:b/>
          <w:i w:val="0"/>
          <w:sz w:val="28"/>
          <w:szCs w:val="28"/>
        </w:rPr>
        <w:t>4.</w:t>
      </w:r>
      <w:r w:rsidR="007A2472">
        <w:rPr>
          <w:rStyle w:val="Emphasis"/>
          <w:b/>
          <w:i w:val="0"/>
          <w:sz w:val="28"/>
          <w:szCs w:val="28"/>
        </w:rPr>
        <w:t>Предлози</w:t>
      </w:r>
      <w:r w:rsidRPr="006062A1">
        <w:rPr>
          <w:rStyle w:val="Emphasis"/>
          <w:b/>
          <w:i w:val="0"/>
          <w:sz w:val="28"/>
          <w:szCs w:val="28"/>
        </w:rPr>
        <w:t xml:space="preserve"> </w:t>
      </w:r>
      <w:r w:rsidR="007A2472">
        <w:rPr>
          <w:rStyle w:val="Emphasis"/>
          <w:b/>
          <w:i w:val="0"/>
          <w:sz w:val="28"/>
          <w:szCs w:val="28"/>
        </w:rPr>
        <w:t>за</w:t>
      </w:r>
      <w:r w:rsidRPr="006062A1">
        <w:rPr>
          <w:rStyle w:val="Emphasis"/>
          <w:b/>
          <w:i w:val="0"/>
          <w:sz w:val="28"/>
          <w:szCs w:val="28"/>
        </w:rPr>
        <w:t xml:space="preserve"> </w:t>
      </w:r>
      <w:r w:rsidR="007A2472">
        <w:rPr>
          <w:rStyle w:val="Emphasis"/>
          <w:b/>
          <w:i w:val="0"/>
          <w:sz w:val="28"/>
          <w:szCs w:val="28"/>
        </w:rPr>
        <w:t>унапређење</w:t>
      </w:r>
      <w:r w:rsidRPr="006062A1">
        <w:rPr>
          <w:rStyle w:val="Emphasis"/>
          <w:b/>
          <w:i w:val="0"/>
          <w:sz w:val="28"/>
          <w:szCs w:val="28"/>
        </w:rPr>
        <w:t xml:space="preserve"> </w:t>
      </w:r>
      <w:r w:rsidR="007A2472">
        <w:rPr>
          <w:rStyle w:val="Emphasis"/>
          <w:b/>
          <w:i w:val="0"/>
          <w:sz w:val="28"/>
          <w:szCs w:val="28"/>
        </w:rPr>
        <w:t>рада</w:t>
      </w:r>
    </w:p>
    <w:p w:rsidR="00F27159" w:rsidRPr="006062A1" w:rsidRDefault="00F27159" w:rsidP="008B2172">
      <w:pPr>
        <w:ind w:firstLine="720"/>
        <w:jc w:val="both"/>
        <w:rPr>
          <w:rStyle w:val="Emphasis"/>
          <w:b/>
          <w:i w:val="0"/>
          <w:sz w:val="28"/>
          <w:szCs w:val="28"/>
        </w:rPr>
      </w:pPr>
      <w:r w:rsidRPr="006062A1">
        <w:rPr>
          <w:rStyle w:val="Emphasis"/>
          <w:b/>
          <w:i w:val="0"/>
          <w:sz w:val="28"/>
          <w:szCs w:val="28"/>
        </w:rPr>
        <w:t>5.</w:t>
      </w:r>
      <w:r w:rsidR="007A2472">
        <w:rPr>
          <w:rStyle w:val="Emphasis"/>
          <w:b/>
          <w:i w:val="0"/>
          <w:sz w:val="28"/>
          <w:szCs w:val="28"/>
        </w:rPr>
        <w:t>Напомене</w:t>
      </w:r>
    </w:p>
    <w:p w:rsidR="00F27159" w:rsidRDefault="00F27159" w:rsidP="008B2172">
      <w:pPr>
        <w:ind w:firstLine="720"/>
        <w:jc w:val="both"/>
        <w:rPr>
          <w:rStyle w:val="Emphasis"/>
          <w:i w:val="0"/>
        </w:rPr>
      </w:pPr>
    </w:p>
    <w:p w:rsidR="00F27159" w:rsidRDefault="00F27159" w:rsidP="008B2172">
      <w:pPr>
        <w:ind w:firstLine="720"/>
        <w:jc w:val="both"/>
        <w:rPr>
          <w:rStyle w:val="Emphasis"/>
          <w:i w:val="0"/>
        </w:rPr>
      </w:pPr>
    </w:p>
    <w:p w:rsidR="00427593" w:rsidRDefault="00427593" w:rsidP="008B2172">
      <w:pPr>
        <w:ind w:firstLine="720"/>
        <w:jc w:val="both"/>
        <w:rPr>
          <w:rStyle w:val="Emphasis"/>
          <w:i w:val="0"/>
        </w:rPr>
      </w:pPr>
    </w:p>
    <w:p w:rsidR="00427593" w:rsidRDefault="00427593" w:rsidP="008B2172">
      <w:pPr>
        <w:ind w:firstLine="720"/>
        <w:jc w:val="both"/>
        <w:rPr>
          <w:rStyle w:val="Emphasis"/>
          <w:i w:val="0"/>
        </w:rPr>
      </w:pPr>
    </w:p>
    <w:p w:rsidR="00427593" w:rsidRDefault="00427593" w:rsidP="008B2172">
      <w:pPr>
        <w:ind w:firstLine="720"/>
        <w:jc w:val="both"/>
        <w:rPr>
          <w:rStyle w:val="Emphasis"/>
          <w:i w:val="0"/>
        </w:rPr>
      </w:pPr>
    </w:p>
    <w:p w:rsidR="00427593" w:rsidRDefault="00427593" w:rsidP="008B2172">
      <w:pPr>
        <w:ind w:firstLine="720"/>
        <w:jc w:val="both"/>
        <w:rPr>
          <w:rStyle w:val="Emphasis"/>
          <w:i w:val="0"/>
        </w:rPr>
      </w:pPr>
    </w:p>
    <w:p w:rsidR="00427593" w:rsidRDefault="00427593" w:rsidP="008B2172">
      <w:pPr>
        <w:ind w:firstLine="720"/>
        <w:jc w:val="both"/>
        <w:rPr>
          <w:rStyle w:val="Emphasis"/>
          <w:i w:val="0"/>
        </w:rPr>
      </w:pPr>
    </w:p>
    <w:p w:rsidR="00427593" w:rsidRDefault="00427593" w:rsidP="008B2172">
      <w:pPr>
        <w:ind w:firstLine="720"/>
        <w:jc w:val="both"/>
        <w:rPr>
          <w:rStyle w:val="Emphasis"/>
          <w:i w:val="0"/>
        </w:rPr>
      </w:pPr>
    </w:p>
    <w:p w:rsidR="00427593" w:rsidRDefault="00427593" w:rsidP="008B2172">
      <w:pPr>
        <w:ind w:firstLine="720"/>
        <w:jc w:val="both"/>
        <w:rPr>
          <w:rStyle w:val="Emphasis"/>
          <w:i w:val="0"/>
        </w:rPr>
      </w:pPr>
    </w:p>
    <w:p w:rsidR="00427593" w:rsidRDefault="00427593" w:rsidP="006062A1">
      <w:pPr>
        <w:jc w:val="both"/>
        <w:rPr>
          <w:rStyle w:val="Emphasis"/>
          <w:i w:val="0"/>
        </w:rPr>
      </w:pPr>
    </w:p>
    <w:p w:rsidR="008D48E5" w:rsidRPr="00EC3774" w:rsidRDefault="008D48E5" w:rsidP="006062A1">
      <w:pPr>
        <w:jc w:val="both"/>
        <w:rPr>
          <w:rStyle w:val="Emphasis"/>
          <w:i w:val="0"/>
        </w:rPr>
      </w:pPr>
    </w:p>
    <w:p w:rsidR="00EC3774" w:rsidRDefault="00EC3774" w:rsidP="00427593">
      <w:pPr>
        <w:pStyle w:val="NoSpacing"/>
        <w:jc w:val="center"/>
        <w:rPr>
          <w:rStyle w:val="Emphasis"/>
          <w:b/>
          <w:i w:val="0"/>
          <w:sz w:val="28"/>
          <w:szCs w:val="28"/>
        </w:rPr>
      </w:pPr>
    </w:p>
    <w:p w:rsidR="00EC3774" w:rsidRDefault="00EC3774" w:rsidP="00427593">
      <w:pPr>
        <w:pStyle w:val="NoSpacing"/>
        <w:jc w:val="center"/>
        <w:rPr>
          <w:rStyle w:val="Emphasis"/>
          <w:b/>
          <w:i w:val="0"/>
          <w:sz w:val="28"/>
          <w:szCs w:val="28"/>
        </w:rPr>
      </w:pPr>
    </w:p>
    <w:p w:rsidR="00D25DAF" w:rsidRDefault="00D25DAF" w:rsidP="00427593">
      <w:pPr>
        <w:pStyle w:val="NoSpacing"/>
        <w:jc w:val="center"/>
        <w:rPr>
          <w:rStyle w:val="Emphasis"/>
          <w:b/>
          <w:i w:val="0"/>
          <w:sz w:val="28"/>
          <w:szCs w:val="28"/>
        </w:rPr>
      </w:pPr>
    </w:p>
    <w:p w:rsidR="00D25DAF" w:rsidRDefault="00D25DAF" w:rsidP="00427593">
      <w:pPr>
        <w:pStyle w:val="NoSpacing"/>
        <w:jc w:val="center"/>
        <w:rPr>
          <w:rStyle w:val="Emphasis"/>
          <w:b/>
          <w:i w:val="0"/>
          <w:sz w:val="28"/>
          <w:szCs w:val="28"/>
        </w:rPr>
      </w:pPr>
    </w:p>
    <w:p w:rsidR="00D25DAF" w:rsidRPr="00D25DAF" w:rsidRDefault="00D25DAF" w:rsidP="00427593">
      <w:pPr>
        <w:pStyle w:val="NoSpacing"/>
        <w:jc w:val="center"/>
        <w:rPr>
          <w:rStyle w:val="Emphasis"/>
          <w:b/>
          <w:i w:val="0"/>
          <w:sz w:val="28"/>
          <w:szCs w:val="28"/>
        </w:rPr>
      </w:pPr>
    </w:p>
    <w:p w:rsidR="00427593" w:rsidRPr="00427C76" w:rsidRDefault="006062A1" w:rsidP="00427593">
      <w:pPr>
        <w:pStyle w:val="NoSpacing"/>
        <w:jc w:val="center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1.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УВОД</w:t>
      </w:r>
    </w:p>
    <w:p w:rsidR="00AF0A55" w:rsidRPr="00427C76" w:rsidRDefault="00AF0A55" w:rsidP="00427593">
      <w:pPr>
        <w:pStyle w:val="NoSpacing"/>
        <w:jc w:val="center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</w:p>
    <w:p w:rsidR="00427593" w:rsidRPr="00427C76" w:rsidRDefault="007A2472" w:rsidP="00427593">
      <w:pPr>
        <w:pStyle w:val="NoSpacing"/>
        <w:ind w:firstLine="720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Годишњи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Одељења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300FBB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урбанизам, имовинско-правне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и инспекцијске послове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  <w:lang w:val="sr-Latn-BA"/>
        </w:rPr>
        <w:t>штинској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управи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општине Бојник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FE53C6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202</w:t>
      </w:r>
      <w:r w:rsidR="001100CB">
        <w:rPr>
          <w:rStyle w:val="Emphasis"/>
          <w:rFonts w:ascii="Times New Roman" w:hAnsi="Times New Roman" w:cs="Times New Roman"/>
          <w:i w:val="0"/>
          <w:sz w:val="24"/>
          <w:szCs w:val="24"/>
        </w:rPr>
        <w:t>6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годину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складу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чланом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10.</w:t>
      </w:r>
      <w:proofErr w:type="gramEnd"/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инспекцијском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(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Сл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гласник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РС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бр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.36/2015</w:t>
      </w:r>
      <w:r w:rsidR="00FE53C6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,</w:t>
      </w:r>
      <w:r w:rsidR="00FE1B68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FE53C6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44/18-др.закон и 95/18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).</w:t>
      </w:r>
      <w:proofErr w:type="gramEnd"/>
    </w:p>
    <w:p w:rsidR="00427593" w:rsidRPr="00427C76" w:rsidRDefault="007A2472" w:rsidP="00427593">
      <w:pPr>
        <w:pStyle w:val="NoSpacing"/>
        <w:ind w:firstLine="720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Годишњи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садржи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приказ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задатака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послова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Одељења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300FBB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урбанизам, имовинско-правне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и инспекцијске послове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20</w:t>
      </w:r>
      <w:r w:rsidR="00FE53C6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2</w:t>
      </w:r>
      <w:r w:rsidR="001100CB">
        <w:rPr>
          <w:rStyle w:val="Emphasis"/>
          <w:rFonts w:ascii="Times New Roman" w:hAnsi="Times New Roman" w:cs="Times New Roman"/>
          <w:i w:val="0"/>
          <w:sz w:val="24"/>
          <w:szCs w:val="24"/>
        </w:rPr>
        <w:t>6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години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непосредне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примене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других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прописа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праћење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стања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територији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општине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Бојник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области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комуналн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саобраћајне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грађевинске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заштите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животне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средине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</w:p>
    <w:p w:rsidR="00427593" w:rsidRPr="00427C76" w:rsidRDefault="007A2472" w:rsidP="00427593">
      <w:pPr>
        <w:pStyle w:val="NoSpacing"/>
        <w:ind w:firstLine="720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Сврха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доношења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Одељења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300FBB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урбанизам, имовинско-правне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и инспекцијске послове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повећање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ефективности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транспарентности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јачање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поверења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грађана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локалну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самоуправу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општине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Бојник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:</w:t>
      </w:r>
    </w:p>
    <w:p w:rsidR="00427593" w:rsidRPr="00427C76" w:rsidRDefault="00427593" w:rsidP="00427593">
      <w:pPr>
        <w:pStyle w:val="NoSpacing"/>
        <w:ind w:firstLine="720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</w:p>
    <w:p w:rsidR="00427593" w:rsidRPr="00427C76" w:rsidRDefault="00427593" w:rsidP="00427593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1.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непосредну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примену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других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прописа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,</w:t>
      </w:r>
      <w:proofErr w:type="gramEnd"/>
    </w:p>
    <w:p w:rsidR="00427593" w:rsidRPr="00427C76" w:rsidRDefault="00427593" w:rsidP="00427593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2.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спровођење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решавања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управним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стварима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првом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степену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,</w:t>
      </w:r>
    </w:p>
    <w:p w:rsidR="00427593" w:rsidRPr="00427C76" w:rsidRDefault="00427593" w:rsidP="00427593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3.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праћење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FE53C6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стања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предлагање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мера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унапређење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стања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терену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територији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Бојник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,</w:t>
      </w:r>
    </w:p>
    <w:p w:rsidR="00427593" w:rsidRPr="00427C76" w:rsidRDefault="00427593" w:rsidP="00427593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4.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превентивно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деловање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једно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средстава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остварења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циља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427593" w:rsidRPr="00427C76" w:rsidRDefault="00427593" w:rsidP="00427593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</w:p>
    <w:p w:rsidR="00427593" w:rsidRPr="00427C76" w:rsidRDefault="007A2472" w:rsidP="00427593">
      <w:pPr>
        <w:pStyle w:val="NoSpacing"/>
        <w:ind w:firstLine="720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Одељење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300FBB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урбанизам, имовинско-правне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и инспекцијске послове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општинске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управе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општине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Бојник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обавља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послове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територији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општине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Бојник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седиштем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Бојнику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пословни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центар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центру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града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427593" w:rsidRPr="00427C76" w:rsidRDefault="007A2472" w:rsidP="00427593">
      <w:pPr>
        <w:pStyle w:val="NoSpacing"/>
        <w:ind w:firstLine="720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складу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горе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наведеним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Годишњим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планом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садржи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специфичне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циљеве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потребно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остварити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задатке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/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програмске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активности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потребно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спровести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како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циљеви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остварили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индикаторе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резултата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тј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начин</w:t>
      </w:r>
      <w:proofErr w:type="gramEnd"/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меримо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остварене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задатке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односно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програмске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активности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рокове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којима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задаци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односно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активности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морају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обавити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,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одговорност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спровођење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активности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односно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задатака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врсту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активности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др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..</w:t>
      </w:r>
    </w:p>
    <w:p w:rsidR="00427593" w:rsidRPr="00427C76" w:rsidRDefault="007A2472" w:rsidP="00427593">
      <w:pPr>
        <w:pStyle w:val="NoSpacing"/>
        <w:ind w:firstLine="720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Циљеви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Годишњег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непосредна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примена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других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прописа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тј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.,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планираних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мера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активности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превентивног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деловања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планираних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мера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активности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спречавање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обављања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делатности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вршења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активности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нерегистрованих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субјеката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очекивани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обим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ванредних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инспекцијских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периоду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коме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вршити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редовни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друге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елементе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значаја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планирање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вршење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</w:p>
    <w:p w:rsidR="00427593" w:rsidRPr="00427C76" w:rsidRDefault="007A2472" w:rsidP="00427593">
      <w:pPr>
        <w:pStyle w:val="NoSpacing"/>
        <w:ind w:firstLine="720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Годишњи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садржи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податке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специфичним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циљевима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планирају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остварити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20</w:t>
      </w:r>
      <w:r w:rsidR="008A613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2</w:t>
      </w:r>
      <w:r w:rsidR="001100CB">
        <w:rPr>
          <w:rStyle w:val="Emphasis"/>
          <w:rFonts w:ascii="Times New Roman" w:hAnsi="Times New Roman" w:cs="Times New Roman"/>
          <w:i w:val="0"/>
          <w:sz w:val="24"/>
          <w:szCs w:val="24"/>
        </w:rPr>
        <w:t>6</w:t>
      </w:r>
      <w:r w:rsidR="00300FBB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-ој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години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везани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Програмске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активности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Одељења</w:t>
      </w:r>
      <w:r w:rsidR="006527E8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300FBB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урбанизам, имовинско-правне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и инспекцијске послове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одговорност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реализацију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задатака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активности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ком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року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их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треба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реализовати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427593" w:rsidRPr="00427C76" w:rsidRDefault="007A2472" w:rsidP="006527E8">
      <w:pPr>
        <w:pStyle w:val="NoSpacing"/>
        <w:ind w:firstLine="720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службене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спроводе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употребом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метода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техника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како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прописано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законским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подзаконским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актима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темељ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поступање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уз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обавезно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коришћење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контролних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листа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B83A49" w:rsidRPr="00427C76" w:rsidRDefault="00B83A49" w:rsidP="006527E8">
      <w:pPr>
        <w:pStyle w:val="NoSpacing"/>
        <w:ind w:firstLine="720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</w:p>
    <w:p w:rsidR="00427593" w:rsidRPr="00427C76" w:rsidRDefault="007A2472" w:rsidP="006527E8">
      <w:pPr>
        <w:pStyle w:val="NoSpacing"/>
        <w:ind w:firstLine="720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Послови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задаци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делокруга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односно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Годишњег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Одељења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урбанизам, имовинско-правне и инспекцијске послове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обавља</w:t>
      </w:r>
      <w:r w:rsidR="00300FBB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ју се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свакодневно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како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свом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седишту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тако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терену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територији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општине</w:t>
      </w:r>
      <w:r w:rsidR="006527E8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C377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Бојник</w:t>
      </w:r>
      <w:r w:rsidR="0042759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6062A1" w:rsidRPr="00427C76" w:rsidRDefault="007A2472" w:rsidP="006062A1">
      <w:pPr>
        <w:pStyle w:val="NoSpacing"/>
        <w:ind w:firstLine="720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основу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DC1980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ч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л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.10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Закона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инспекцијском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надзору</w:t>
      </w:r>
      <w:r w:rsidR="00CF639C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="00CF639C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(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Сл</w:t>
      </w:r>
      <w:proofErr w:type="gramEnd"/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.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гласник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РС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бр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.36/2015</w:t>
      </w:r>
      <w:r w:rsidR="008A613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,</w:t>
      </w:r>
      <w:r w:rsidR="00CF639C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44/18-др.закон и</w:t>
      </w:r>
      <w:r w:rsidR="00FE1B68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CF639C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95/18)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инспекција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дужна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да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сачини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Годишњи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спроводи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кроз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оперативне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(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полугодишње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тромесечне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месечне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)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планове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="008B21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</w:p>
    <w:p w:rsidR="006062A1" w:rsidRDefault="006062A1" w:rsidP="006062A1">
      <w:pPr>
        <w:pStyle w:val="NoSpacing"/>
        <w:ind w:firstLine="720"/>
        <w:rPr>
          <w:rStyle w:val="Emphasis"/>
          <w:i w:val="0"/>
        </w:rPr>
      </w:pPr>
    </w:p>
    <w:p w:rsidR="00B83A49" w:rsidRDefault="00B83A49" w:rsidP="006062A1">
      <w:pPr>
        <w:pStyle w:val="NoSpacing"/>
        <w:ind w:firstLine="720"/>
        <w:rPr>
          <w:rStyle w:val="Emphasis"/>
          <w:i w:val="0"/>
        </w:rPr>
      </w:pPr>
    </w:p>
    <w:p w:rsidR="00B83A49" w:rsidRDefault="00B83A49" w:rsidP="006062A1">
      <w:pPr>
        <w:pStyle w:val="NoSpacing"/>
        <w:ind w:firstLine="720"/>
        <w:rPr>
          <w:rStyle w:val="Emphasis"/>
          <w:i w:val="0"/>
        </w:rPr>
      </w:pPr>
    </w:p>
    <w:p w:rsidR="00B83A49" w:rsidRDefault="00B83A49" w:rsidP="006062A1">
      <w:pPr>
        <w:pStyle w:val="NoSpacing"/>
        <w:ind w:firstLine="720"/>
        <w:rPr>
          <w:rStyle w:val="Emphasis"/>
          <w:i w:val="0"/>
        </w:rPr>
      </w:pPr>
    </w:p>
    <w:p w:rsidR="006062A1" w:rsidRDefault="006062A1" w:rsidP="00220FCE">
      <w:pPr>
        <w:pStyle w:val="NoSpacing"/>
        <w:jc w:val="center"/>
        <w:rPr>
          <w:rStyle w:val="Emphasis"/>
          <w:b/>
          <w:i w:val="0"/>
          <w:sz w:val="28"/>
          <w:szCs w:val="28"/>
        </w:rPr>
      </w:pPr>
      <w:r w:rsidRPr="006062A1">
        <w:rPr>
          <w:rStyle w:val="Emphasis"/>
          <w:b/>
          <w:i w:val="0"/>
          <w:sz w:val="28"/>
          <w:szCs w:val="28"/>
        </w:rPr>
        <w:t>2.</w:t>
      </w:r>
      <w:r w:rsidR="007A2472">
        <w:rPr>
          <w:rStyle w:val="Emphasis"/>
          <w:b/>
          <w:i w:val="0"/>
          <w:sz w:val="28"/>
          <w:szCs w:val="28"/>
        </w:rPr>
        <w:t>ОРГАНИЗАЦИОНА</w:t>
      </w:r>
      <w:r w:rsidR="00220FCE">
        <w:rPr>
          <w:rStyle w:val="Emphasis"/>
          <w:b/>
          <w:i w:val="0"/>
          <w:sz w:val="28"/>
          <w:szCs w:val="28"/>
        </w:rPr>
        <w:t xml:space="preserve"> </w:t>
      </w:r>
      <w:r w:rsidR="007A2472">
        <w:rPr>
          <w:rStyle w:val="Emphasis"/>
          <w:b/>
          <w:i w:val="0"/>
          <w:sz w:val="28"/>
          <w:szCs w:val="28"/>
        </w:rPr>
        <w:t>СТРУКТУРА</w:t>
      </w:r>
    </w:p>
    <w:p w:rsidR="00220FCE" w:rsidRDefault="00220FCE" w:rsidP="00220FCE">
      <w:pPr>
        <w:pStyle w:val="NoSpacing"/>
        <w:jc w:val="center"/>
        <w:rPr>
          <w:rStyle w:val="Emphasis"/>
          <w:b/>
          <w:i w:val="0"/>
          <w:sz w:val="28"/>
          <w:szCs w:val="28"/>
        </w:rPr>
      </w:pPr>
    </w:p>
    <w:p w:rsidR="00220FCE" w:rsidRDefault="00220FCE" w:rsidP="00CD199A">
      <w:pPr>
        <w:pStyle w:val="NoSpacing"/>
        <w:rPr>
          <w:rStyle w:val="Emphasis"/>
          <w:b/>
          <w:i w:val="0"/>
          <w:sz w:val="28"/>
          <w:szCs w:val="28"/>
        </w:rPr>
      </w:pPr>
    </w:p>
    <w:p w:rsidR="00220FCE" w:rsidRDefault="007A2472" w:rsidP="00220FCE">
      <w:pPr>
        <w:pStyle w:val="NoSpacing"/>
        <w:jc w:val="center"/>
        <w:rPr>
          <w:rStyle w:val="Emphasis"/>
          <w:b/>
          <w:i w:val="0"/>
          <w:sz w:val="28"/>
          <w:szCs w:val="28"/>
        </w:rPr>
      </w:pPr>
      <w:r>
        <w:rPr>
          <w:b/>
          <w:iCs/>
          <w:noProof/>
          <w:sz w:val="28"/>
          <w:szCs w:val="28"/>
        </w:rPr>
        <w:drawing>
          <wp:inline distT="0" distB="0" distL="0" distR="0">
            <wp:extent cx="5490004" cy="4730578"/>
            <wp:effectExtent l="95250" t="0" r="53546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220FCE" w:rsidRDefault="00220FCE" w:rsidP="00220FCE">
      <w:pPr>
        <w:pStyle w:val="NoSpacing"/>
        <w:jc w:val="center"/>
        <w:rPr>
          <w:rStyle w:val="Emphasis"/>
          <w:b/>
          <w:i w:val="0"/>
          <w:sz w:val="28"/>
          <w:szCs w:val="28"/>
        </w:rPr>
      </w:pPr>
    </w:p>
    <w:p w:rsidR="00220FCE" w:rsidRDefault="00220FCE" w:rsidP="00220FCE">
      <w:pPr>
        <w:pStyle w:val="NoSpacing"/>
        <w:jc w:val="center"/>
        <w:rPr>
          <w:rStyle w:val="Emphasis"/>
          <w:b/>
          <w:i w:val="0"/>
          <w:sz w:val="28"/>
          <w:szCs w:val="28"/>
        </w:rPr>
      </w:pPr>
    </w:p>
    <w:p w:rsidR="00220FCE" w:rsidRDefault="00220FCE" w:rsidP="00CD199A">
      <w:pPr>
        <w:pStyle w:val="NoSpacing"/>
        <w:rPr>
          <w:rStyle w:val="Emphasis"/>
          <w:b/>
          <w:i w:val="0"/>
          <w:sz w:val="28"/>
          <w:szCs w:val="28"/>
        </w:rPr>
      </w:pPr>
    </w:p>
    <w:p w:rsidR="00220FCE" w:rsidRDefault="00220FCE" w:rsidP="00220FCE">
      <w:pPr>
        <w:pStyle w:val="NoSpacing"/>
        <w:jc w:val="center"/>
        <w:rPr>
          <w:rStyle w:val="Emphasis"/>
          <w:b/>
          <w:i w:val="0"/>
          <w:sz w:val="28"/>
          <w:szCs w:val="28"/>
        </w:rPr>
      </w:pPr>
    </w:p>
    <w:p w:rsidR="00220FCE" w:rsidRDefault="00220FCE" w:rsidP="00220FCE">
      <w:pPr>
        <w:pStyle w:val="NoSpacing"/>
        <w:jc w:val="center"/>
        <w:rPr>
          <w:rStyle w:val="Emphasis"/>
          <w:b/>
          <w:i w:val="0"/>
          <w:sz w:val="28"/>
          <w:szCs w:val="28"/>
        </w:rPr>
      </w:pPr>
    </w:p>
    <w:p w:rsidR="00DC1980" w:rsidRDefault="00DC1980" w:rsidP="00220FCE">
      <w:pPr>
        <w:pStyle w:val="NoSpacing"/>
        <w:jc w:val="center"/>
        <w:rPr>
          <w:rStyle w:val="Emphasis"/>
          <w:b/>
          <w:i w:val="0"/>
          <w:sz w:val="28"/>
          <w:szCs w:val="28"/>
        </w:rPr>
      </w:pPr>
    </w:p>
    <w:p w:rsidR="00766D88" w:rsidRPr="00766D88" w:rsidRDefault="00766D88" w:rsidP="00427C76">
      <w:pPr>
        <w:pStyle w:val="NoSpacing"/>
        <w:rPr>
          <w:rStyle w:val="Emphasis"/>
          <w:b/>
          <w:i w:val="0"/>
          <w:sz w:val="28"/>
          <w:szCs w:val="28"/>
        </w:rPr>
      </w:pPr>
    </w:p>
    <w:p w:rsidR="00F0212C" w:rsidRPr="00427C76" w:rsidRDefault="008B2172" w:rsidP="006062A1">
      <w:pPr>
        <w:pStyle w:val="NoSpacing"/>
        <w:ind w:firstLine="720"/>
        <w:jc w:val="center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8B2172">
        <w:rPr>
          <w:rStyle w:val="Emphasis"/>
          <w:i w:val="0"/>
        </w:rPr>
        <w:br/>
      </w:r>
      <w:r w:rsidR="006062A1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3.</w:t>
      </w:r>
      <w:r w:rsidR="001100CB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ПЛАН</w:t>
      </w:r>
      <w:r w:rsidR="006062A1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И</w:t>
      </w:r>
      <w:r w:rsidR="006062A1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ПРОГРАМ</w:t>
      </w:r>
      <w:r w:rsidR="006062A1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ИНСПЕКЦИЈСКОГ</w:t>
      </w:r>
      <w:r w:rsidR="006062A1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НАДЗОРА</w:t>
      </w:r>
      <w:r w:rsidR="006062A1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ПО</w:t>
      </w:r>
      <w:r w:rsidR="006062A1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ИНСПЕКЦИЈАМА</w:t>
      </w:r>
      <w:r w:rsidR="006062A1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ЗА</w:t>
      </w:r>
      <w:r w:rsidR="006062A1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20</w:t>
      </w:r>
      <w:r w:rsidR="00CF639C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2</w:t>
      </w:r>
      <w:r w:rsidR="001100CB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6</w:t>
      </w:r>
      <w:r w:rsidR="006062A1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.</w:t>
      </w:r>
      <w:r w:rsidR="001100CB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ГОДИНУ</w:t>
      </w:r>
    </w:p>
    <w:p w:rsidR="008E3C6B" w:rsidRPr="00427C76" w:rsidRDefault="008B2172" w:rsidP="00766D88">
      <w:pPr>
        <w:jc w:val="center"/>
        <w:rPr>
          <w:rStyle w:val="Emphasis"/>
          <w:rFonts w:ascii="Times New Roman" w:hAnsi="Times New Roman" w:cs="Times New Roman"/>
          <w:b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</w:p>
    <w:p w:rsidR="008E3C6B" w:rsidRPr="00427C76" w:rsidRDefault="008E3C6B" w:rsidP="003F4BA2">
      <w:pPr>
        <w:pStyle w:val="NoSpacing"/>
        <w:jc w:val="center"/>
        <w:rPr>
          <w:rStyle w:val="Emphasis"/>
          <w:rFonts w:ascii="Times New Roman" w:hAnsi="Times New Roman" w:cs="Times New Roman"/>
          <w:b/>
          <w:sz w:val="24"/>
          <w:szCs w:val="24"/>
        </w:rPr>
      </w:pPr>
    </w:p>
    <w:p w:rsidR="00BA14ED" w:rsidRPr="00427C76" w:rsidRDefault="00A95195" w:rsidP="003F4BA2">
      <w:pPr>
        <w:pStyle w:val="NoSpacing"/>
        <w:jc w:val="center"/>
        <w:rPr>
          <w:rStyle w:val="Emphasis"/>
          <w:rFonts w:ascii="Times New Roman" w:hAnsi="Times New Roman" w:cs="Times New Roman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b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b/>
          <w:sz w:val="24"/>
          <w:szCs w:val="24"/>
        </w:rPr>
        <w:t>САОБРАЋАЈНА</w:t>
      </w:r>
      <w:r w:rsidR="00BA14ED" w:rsidRPr="00427C76">
        <w:rPr>
          <w:rStyle w:val="Emphasis"/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sz w:val="24"/>
          <w:szCs w:val="24"/>
        </w:rPr>
        <w:t>ИНСПЕКЦИЈА</w:t>
      </w:r>
      <w:r w:rsidRPr="00427C76">
        <w:rPr>
          <w:rStyle w:val="Emphasis"/>
          <w:rFonts w:ascii="Times New Roman" w:hAnsi="Times New Roman" w:cs="Times New Roman"/>
          <w:b/>
          <w:sz w:val="24"/>
          <w:szCs w:val="24"/>
        </w:rPr>
        <w:t>-</w:t>
      </w:r>
      <w:r w:rsidR="00BA14ED" w:rsidRPr="00427C76">
        <w:rPr>
          <w:rStyle w:val="Emphasis"/>
          <w:rFonts w:ascii="Times New Roman" w:hAnsi="Times New Roman" w:cs="Times New Roman"/>
          <w:sz w:val="24"/>
          <w:szCs w:val="24"/>
        </w:rPr>
        <w:br/>
      </w:r>
    </w:p>
    <w:p w:rsidR="00041A32" w:rsidRPr="00427C76" w:rsidRDefault="007A2472" w:rsidP="00041A32">
      <w:pPr>
        <w:rPr>
          <w:rStyle w:val="Emphasis"/>
          <w:rFonts w:ascii="Times New Roman" w:hAnsi="Times New Roman" w:cs="Times New Roman"/>
          <w:b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ОПШТИ</w:t>
      </w:r>
      <w:r w:rsidR="0091243F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ПОДАЦИ</w:t>
      </w:r>
      <w:r w:rsidR="00041A32" w:rsidRPr="00427C76">
        <w:rPr>
          <w:rStyle w:val="Emphasis"/>
          <w:rFonts w:ascii="Times New Roman" w:hAnsi="Times New Roman" w:cs="Times New Roman"/>
          <w:b/>
          <w:sz w:val="24"/>
          <w:szCs w:val="24"/>
        </w:rPr>
        <w:t>:</w:t>
      </w:r>
    </w:p>
    <w:p w:rsidR="006713A2" w:rsidRPr="00427C76" w:rsidRDefault="00041A32" w:rsidP="006713A2">
      <w:pPr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•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Број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инспектора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: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Послове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надлежности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саобраћајне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20</w:t>
      </w:r>
      <w:r w:rsidR="00CF639C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2</w:t>
      </w:r>
      <w:r w:rsidR="001100CB">
        <w:rPr>
          <w:rStyle w:val="Emphasis"/>
          <w:rFonts w:ascii="Times New Roman" w:hAnsi="Times New Roman" w:cs="Times New Roman"/>
          <w:i w:val="0"/>
          <w:sz w:val="24"/>
          <w:szCs w:val="24"/>
        </w:rPr>
        <w:t>6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="006713A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="006713A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години</w:t>
      </w:r>
      <w:proofErr w:type="gramEnd"/>
      <w:r w:rsidR="006713A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обавља</w:t>
      </w:r>
      <w:r w:rsidR="00766D88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="006713A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један инспектор.   </w:t>
      </w:r>
    </w:p>
    <w:p w:rsidR="008E3C6B" w:rsidRPr="00427C76" w:rsidRDefault="00041A32" w:rsidP="002F73DF">
      <w:pPr>
        <w:jc w:val="both"/>
        <w:rPr>
          <w:rStyle w:val="Emphasis"/>
          <w:rFonts w:ascii="Times New Roman" w:hAnsi="Times New Roman" w:cs="Times New Roman"/>
          <w:i w:val="0"/>
          <w:iCs w:val="0"/>
          <w:noProof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•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Послови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инспектора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: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 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Обавља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послове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управног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надзора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над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спровођењем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одредаба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Закона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путевима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Закона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превозу</w:t>
      </w:r>
      <w:r w:rsidR="00CF639C" w:rsidRPr="00427C76">
        <w:rPr>
          <w:rFonts w:ascii="Times New Roman" w:hAnsi="Times New Roman" w:cs="Times New Roman"/>
          <w:noProof/>
          <w:sz w:val="24"/>
          <w:szCs w:val="24"/>
        </w:rPr>
        <w:t xml:space="preserve"> путника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друмском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саобраћају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прописа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донетих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основу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ових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закона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обављању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локалног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превоза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>;</w:t>
      </w:r>
      <w:r w:rsidR="002F73DF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врши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контролу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превоза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путника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унутрашњем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линијском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друмском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саобраћају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територији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општине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713A2" w:rsidRPr="00427C76">
        <w:rPr>
          <w:rFonts w:ascii="Times New Roman" w:hAnsi="Times New Roman" w:cs="Times New Roman"/>
          <w:noProof/>
          <w:sz w:val="24"/>
          <w:szCs w:val="24"/>
        </w:rPr>
        <w:t>Бојник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>;</w:t>
      </w:r>
      <w:r w:rsidR="006713A2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контролише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ауто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>-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такси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превоз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територији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општине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прати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укупну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проблематику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превоза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путника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ствари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подноси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извештаје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Скупштини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или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другом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органу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општине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>;</w:t>
      </w:r>
      <w:r w:rsidR="006713A2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врши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контролу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хоризонталне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вертикалне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саобраћајне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сигнализације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територији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општине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налаже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њену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поправку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замену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постављање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уклањање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предлаже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органу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надлежном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техничко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регулисање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саобраћаја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забрану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саобраћаја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или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саобраћаја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одређене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врсте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возила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општинском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путу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или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улици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његовом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делу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или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путном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објекту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нареди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отклањање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недостатака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општинском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путу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улици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његовом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делу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или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путном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објекту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којима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угрожава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или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може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бити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угрожена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безбедност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саобраћаја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нареди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рушење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уклањање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објеката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изграђених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односно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постављених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заштитном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појасу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општинског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пута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улице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уклањање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депоније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отпада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смећа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нареди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рушење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или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уклањање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ограда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дрвећа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засада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грађевинског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другог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материјала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натписа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подигнутих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остављених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или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постављених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супротно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одредбама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закона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искључи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саобраћаја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општинском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путу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улици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возило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којим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обавља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ванредни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превоз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без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посебне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дозволе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>;</w:t>
      </w:r>
      <w:r w:rsidR="006713A2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подноси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прекршајне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пријаве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због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кршења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прописа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овој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области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>;</w:t>
      </w:r>
      <w:r w:rsidR="006713A2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успоставља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сарадњу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шефовима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месних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канцеларија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>;</w:t>
      </w:r>
      <w:r w:rsidR="006713A2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подноси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извештај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раду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месечно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квартално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захтев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713A2" w:rsidRPr="00427C76">
        <w:rPr>
          <w:rFonts w:ascii="Times New Roman" w:hAnsi="Times New Roman" w:cs="Times New Roman"/>
          <w:noProof/>
          <w:sz w:val="24"/>
          <w:szCs w:val="24"/>
        </w:rPr>
        <w:t>руководиоца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Одељења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>.</w:t>
      </w:r>
      <w:r w:rsidR="006713A2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>Сара</w:t>
      </w:r>
      <w:r w:rsidR="006713A2" w:rsidRPr="00427C76">
        <w:rPr>
          <w:rFonts w:ascii="Times New Roman" w:hAnsi="Times New Roman" w:cs="Times New Roman"/>
          <w:noProof/>
          <w:sz w:val="24"/>
          <w:szCs w:val="24"/>
        </w:rPr>
        <w:t>ђ</w:t>
      </w:r>
      <w:r w:rsidR="007A2472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>ује</w:t>
      </w:r>
      <w:r w:rsidR="005E3374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>са</w:t>
      </w:r>
      <w:r w:rsidR="005E3374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>одељењ</w:t>
      </w:r>
      <w:r w:rsidR="002F73DF" w:rsidRPr="00427C76">
        <w:rPr>
          <w:rFonts w:ascii="Times New Roman" w:hAnsi="Times New Roman" w:cs="Times New Roman"/>
          <w:noProof/>
          <w:sz w:val="24"/>
          <w:szCs w:val="24"/>
        </w:rPr>
        <w:t>е</w:t>
      </w:r>
      <w:r w:rsidR="007A2472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>м</w:t>
      </w:r>
      <w:r w:rsidR="005E3374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>за</w:t>
      </w:r>
      <w:r w:rsidR="005E3374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>економски</w:t>
      </w:r>
      <w:r w:rsidR="005E3374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>развој</w:t>
      </w:r>
      <w:r w:rsidR="005E3374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>израду</w:t>
      </w:r>
      <w:r w:rsidR="005E3374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>пројеката</w:t>
      </w:r>
      <w:r w:rsidR="005E3374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>из</w:t>
      </w:r>
      <w:r w:rsidR="005E3374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>области</w:t>
      </w:r>
      <w:r w:rsidR="005E3374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>саобраћаја</w:t>
      </w:r>
      <w:r w:rsidR="005E3374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>инфраструктуре</w:t>
      </w:r>
      <w:r w:rsidR="005E3374" w:rsidRPr="00427C76">
        <w:rPr>
          <w:rFonts w:ascii="Times New Roman" w:hAnsi="Times New Roman" w:cs="Times New Roman"/>
          <w:noProof/>
          <w:sz w:val="24"/>
          <w:szCs w:val="24"/>
          <w:lang w:val="sr-Latn-BA"/>
        </w:rPr>
        <w:t>.</w:t>
      </w:r>
      <w:r w:rsidR="006713A2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Обавља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друге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послове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налогу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169A3" w:rsidRPr="00427C76">
        <w:rPr>
          <w:rFonts w:ascii="Times New Roman" w:hAnsi="Times New Roman" w:cs="Times New Roman"/>
          <w:noProof/>
          <w:sz w:val="24"/>
          <w:szCs w:val="24"/>
        </w:rPr>
        <w:t>руководиоца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Одељења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начелника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Општинске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управе</w:t>
      </w:r>
      <w:r w:rsidR="005E3374" w:rsidRPr="00427C76">
        <w:rPr>
          <w:rFonts w:ascii="Times New Roman" w:hAnsi="Times New Roman" w:cs="Times New Roman"/>
          <w:noProof/>
          <w:sz w:val="24"/>
          <w:szCs w:val="24"/>
        </w:rPr>
        <w:t>.</w:t>
      </w:r>
      <w:bookmarkStart w:id="0" w:name="str_30"/>
      <w:bookmarkEnd w:id="0"/>
    </w:p>
    <w:p w:rsidR="00FE1B68" w:rsidRDefault="00FE1B68" w:rsidP="005E3374">
      <w:pPr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</w:p>
    <w:p w:rsidR="00FE1B68" w:rsidRDefault="00FE1B68" w:rsidP="005E3374">
      <w:pPr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</w:p>
    <w:p w:rsidR="00963E67" w:rsidRPr="00427C76" w:rsidRDefault="007A2472" w:rsidP="005E3374">
      <w:pPr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ПРОПИСИ</w:t>
      </w:r>
      <w:r w:rsidR="00963E67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:</w:t>
      </w:r>
    </w:p>
    <w:p w:rsidR="00963E67" w:rsidRPr="00427C76" w:rsidRDefault="007A2472" w:rsidP="00963E67">
      <w:pPr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Одлука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F6018A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ауто-такси превозу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територији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општине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6713A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Бојник</w:t>
      </w:r>
      <w:r w:rsidR="004C0F46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''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Сл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r w:rsidR="006713A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гласник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F6018A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града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F6018A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Лесковца</w:t>
      </w:r>
      <w:r w:rsidR="004C0F46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''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бр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r w:rsidR="00F6018A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17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/</w:t>
      </w:r>
      <w:r w:rsidR="00F6018A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19</w:t>
      </w:r>
    </w:p>
    <w:p w:rsidR="00963E67" w:rsidRPr="00427C76" w:rsidRDefault="007A2472" w:rsidP="00963E67">
      <w:pPr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</w:t>
      </w:r>
      <w:r w:rsidR="00B00FF1">
        <w:rPr>
          <w:rStyle w:val="Emphasis"/>
          <w:rFonts w:ascii="Times New Roman" w:hAnsi="Times New Roman" w:cs="Times New Roman"/>
          <w:i w:val="0"/>
          <w:sz w:val="24"/>
          <w:szCs w:val="24"/>
        </w:rPr>
        <w:t>р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евозу</w:t>
      </w:r>
      <w:r w:rsidR="003B5B6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путника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друмском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саобраћају</w:t>
      </w:r>
      <w:r w:rsidR="00B33DA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"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Сл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.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гласник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РС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",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бр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3B5B63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68/2015, 41/2018 и 44/2018 – др.закон</w:t>
      </w:r>
      <w:r w:rsidR="00A92479">
        <w:rPr>
          <w:rStyle w:val="Emphasis"/>
          <w:rFonts w:ascii="Times New Roman" w:hAnsi="Times New Roman" w:cs="Times New Roman"/>
          <w:i w:val="0"/>
          <w:sz w:val="24"/>
          <w:szCs w:val="24"/>
        </w:rPr>
        <w:t>,83/18,31/19 и 9/20</w:t>
      </w:r>
      <w:r w:rsidR="00963E67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BA14ED" w:rsidRPr="00427C76" w:rsidRDefault="00BA14ED" w:rsidP="00963E67">
      <w:pPr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  <w:r w:rsidRPr="00BA14ED">
        <w:rPr>
          <w:rStyle w:val="Emphasis"/>
          <w:i w:val="0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КОНТРОЛА</w:t>
      </w:r>
      <w:r w:rsidR="00FE1B68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ПРЕВОЗА</w:t>
      </w:r>
      <w:proofErr w:type="gramEnd"/>
      <w:r w:rsidR="00FE1B68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ПУТНИКА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ТЕРЕТА</w:t>
      </w:r>
    </w:p>
    <w:p w:rsidR="003F4BA2" w:rsidRPr="00427C76" w:rsidRDefault="007A2472" w:rsidP="00427C76">
      <w:pPr>
        <w:pStyle w:val="NoSpacing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терета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може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вршити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као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обављање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јавног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терета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терета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сопствене</w:t>
      </w:r>
      <w:r w:rsid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потребе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основу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праћења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анализе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стања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овој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области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путеве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јавни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процењује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ризик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низак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области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јавног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терета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средњи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области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терета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соствене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потребе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3F4BA2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Сходно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процењеном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ризику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редовне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овој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области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вршити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једном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недељно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током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целе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пријавама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службеној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дужности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3F4BA2" w:rsidRPr="00427C76" w:rsidRDefault="00BA14ED" w:rsidP="00427C76">
      <w:pPr>
        <w:pStyle w:val="NoSpacing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Посебна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пажња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терета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посветити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периоду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мај</w:t>
      </w:r>
      <w:r w:rsidR="006713A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јун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септембар</w:t>
      </w:r>
      <w:r w:rsidR="006713A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октобар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када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интензивнији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(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воћа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огревног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дрвета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)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када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6713A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поред редовних контрола вршити и ванре</w:t>
      </w:r>
      <w:r w:rsidR="002F73DF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дне</w:t>
      </w:r>
      <w:r w:rsidR="006713A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контроле.</w:t>
      </w:r>
      <w:r w:rsidR="006713A2" w:rsidRPr="00427C76">
        <w:rPr>
          <w:rStyle w:val="Emphasis"/>
          <w:rFonts w:ascii="Times New Roman" w:hAnsi="Times New Roman" w:cs="Times New Roman"/>
          <w:i w:val="0"/>
          <w:color w:val="FFFFFF" w:themeColor="background1"/>
          <w:sz w:val="24"/>
          <w:szCs w:val="24"/>
        </w:rPr>
        <w:t>ллллллллллллллллллллллллллллллллллллллллллллллллл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Редовне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вршити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радно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време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током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целе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док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ванредне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назначеним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периодима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бити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вршене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ван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редовног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радног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времена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поподневним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односно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вечерњим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часовима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викендом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</w:p>
    <w:p w:rsidR="003F4BA2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Предмет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ових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бити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субјекти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регистровани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обављање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јавног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ствари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буду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затечени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обављању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јавног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територији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општине</w:t>
      </w:r>
      <w:r w:rsidR="00F26170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A9653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Бојник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субјекти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регистровани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терета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сопствене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потребе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3F4BA2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споводити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свим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јавним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путевима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периоду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мај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јун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путевима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гравитирају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локацијама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хладњача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односно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периоду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септембар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октобар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путевима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гравитирају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локацијама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налази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већа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количина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огревног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дрвета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3F4BA2" w:rsidRPr="00427C76" w:rsidRDefault="00BA14ED" w:rsidP="00A96534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циљу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превентивног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деловања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јавност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локалних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медија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обавештавати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активности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потребним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одобрењима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субјекти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морају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имати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Ауто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такси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представља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посебан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вид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јавног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ванлинијског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коме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посвећује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посебна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пажња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3F4BA2" w:rsidRPr="00427C76" w:rsidRDefault="00BA14ED" w:rsidP="00F0212C">
      <w:pPr>
        <w:pStyle w:val="NoSpacing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lastRenderedPageBreak/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основу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праћења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анализе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стања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овој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области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путеве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јавни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процењује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ризик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висок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Сходно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процењеном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ризику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редовне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ванредне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путника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територији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општине</w:t>
      </w:r>
      <w:r w:rsidR="00F26170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A9653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Бојник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обављати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континуирано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току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целе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3F4BA2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Редовне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обављати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току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радног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времена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док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ванредне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вршити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викендом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ван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редовног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радног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времена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3F4BA2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вршити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свим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путевима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улицама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територији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општине</w:t>
      </w:r>
      <w:r w:rsidR="00F26170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A9653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Бојник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код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привредних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субјеката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правних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лица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њиховим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пословним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просторијама</w:t>
      </w:r>
    </w:p>
    <w:p w:rsidR="003F4BA2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ауто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такси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обављати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континуирано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током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целе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године</w:t>
      </w:r>
      <w:r w:rsidR="00A9653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ауто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такси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обухватају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проверу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регистрације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такси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радње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проверу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поседовања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решења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одобрењу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обављања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ауто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-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такси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територији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општине</w:t>
      </w:r>
      <w:r w:rsidR="00F26170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A9653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Бојник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рока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важења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годишње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потврде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прегледу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возила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проверу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поседовања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потврде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распореду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ауто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такси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станицу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проверу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такси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дозвола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начина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наплате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услуга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укључења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таксиметра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</w:p>
    <w:p w:rsidR="003F4BA2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Посебан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акценат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контролама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циљу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сузбијања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сиве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економије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ставити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поседовање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важећих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решења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регистрацији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предузећа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радњи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3F4BA2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Такође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контролама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вршиће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провера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обављања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такси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територији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општине</w:t>
      </w:r>
      <w:r w:rsidR="00F26170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A9653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Бојник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ауто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такси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превозника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имају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регистровану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радњу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територији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других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3F4BA2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Приликом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ауто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такси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посебан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акценат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ставити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пословање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предузећа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обављају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путника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3F4BA2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циљу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превентивног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деловања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јавност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локалних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медија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обавештавати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активности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потребним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одобрењима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субјекти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морају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имати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Такође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два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годишње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потреби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чешће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одржаваће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састанци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представницима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удружења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размењивати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информације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стању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овој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области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потреби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корекције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ауто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такси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3F4BA2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КОНТРОЛА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ПУТЕВА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ПУТНЕ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ОПРЕМЕ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ПУТНИХ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ОБЈЕКАТА</w:t>
      </w:r>
    </w:p>
    <w:p w:rsidR="003F4BA2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надлежности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саобраћајне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спровођењем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Одлуке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општинским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некатегорисаним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путевима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улицама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 </w:t>
      </w:r>
    </w:p>
    <w:p w:rsidR="003F4BA2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пословима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BF3B40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инспектор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предузимати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следеће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мере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:</w:t>
      </w:r>
      <w:proofErr w:type="gramEnd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 </w:t>
      </w:r>
    </w:p>
    <w:p w:rsidR="003F4BA2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  <w:t xml:space="preserve">- </w:t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забрањивати</w:t>
      </w:r>
      <w:proofErr w:type="gramEnd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или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обустављати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извршење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радова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путевима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изводе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противно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прописима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, </w:t>
      </w:r>
    </w:p>
    <w:p w:rsidR="003F4BA2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  <w:t xml:space="preserve">- </w:t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наређивати</w:t>
      </w:r>
      <w:proofErr w:type="gramEnd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отклањање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недостатака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путевима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угрожавају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безбедност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саобраћаја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, </w:t>
      </w:r>
    </w:p>
    <w:p w:rsidR="003F4BA2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lastRenderedPageBreak/>
        <w:br/>
        <w:t xml:space="preserve">- </w:t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наређивати</w:t>
      </w:r>
      <w:proofErr w:type="gramEnd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обустављање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радова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изводе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непосредној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близини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путева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могу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довести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питање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сигурност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безбедност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саобраћаја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, </w:t>
      </w:r>
    </w:p>
    <w:p w:rsidR="00E72AB7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  <w:t xml:space="preserve">- </w:t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наређивати</w:t>
      </w:r>
      <w:proofErr w:type="gramEnd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рушење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објеката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односно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уклањање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инсталација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изграђених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односно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постављених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заштитном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појасу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, </w:t>
      </w:r>
    </w:p>
    <w:p w:rsidR="00E72AB7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  <w:t xml:space="preserve">- </w:t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наређивати</w:t>
      </w:r>
      <w:proofErr w:type="gramEnd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рушење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или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уклањање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објеката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материјала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ограда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дрвећа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растиња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изграђених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остављених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или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подигнутих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противно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Одлуци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општинским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некатегорисаним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путевима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улицама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, </w:t>
      </w:r>
    </w:p>
    <w:p w:rsidR="00E72AB7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  <w:t xml:space="preserve">- </w:t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наређивати</w:t>
      </w:r>
      <w:proofErr w:type="gramEnd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предузимање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мера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обезбеђење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потреби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забрањивати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привремено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саобраћај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возила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због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своје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укупне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тежине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могу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нанесу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штету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, </w:t>
      </w:r>
    </w:p>
    <w:p w:rsidR="00F26170" w:rsidRPr="00427C76" w:rsidRDefault="00906385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  <w:t xml:space="preserve">- </w:t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предузимати</w:t>
      </w:r>
      <w:proofErr w:type="gramEnd"/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друге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мере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радње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овлашћени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прописима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 </w:t>
      </w:r>
    </w:p>
    <w:p w:rsidR="003F4BA2" w:rsidRPr="00427C76" w:rsidRDefault="00BA14ED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вршити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службеној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дужности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пријавама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странака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Посебна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пажња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раду</w:t>
      </w:r>
      <w:r w:rsidR="003F4BA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посвећује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пријавама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месних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заједница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грађана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странке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учествују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поступку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пружају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потребну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подршку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3F4BA2" w:rsidRPr="00427C76" w:rsidRDefault="003F4BA2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Посматрајући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временског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аспекта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BF3B40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инспектор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појединим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временским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периодима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посебну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пажњу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посветити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појединим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врстама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то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:</w:t>
      </w:r>
    </w:p>
    <w:p w:rsidR="003F4BA2" w:rsidRPr="00427C76" w:rsidRDefault="003F4BA2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стања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дрвећа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обала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живица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других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засада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поред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путева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вршити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периоду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март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април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мај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септембар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октобар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невембар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истеку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законских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рокова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њихово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одржавање</w:t>
      </w:r>
      <w:r w:rsidR="00A9653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 </w:t>
      </w:r>
    </w:p>
    <w:p w:rsidR="003F4BA2" w:rsidRPr="00427C76" w:rsidRDefault="003F4BA2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зимског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одржавања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путева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улица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вршити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периоду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децембар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јануар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фебруар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, </w:t>
      </w:r>
    </w:p>
    <w:p w:rsidR="003F4BA2" w:rsidRPr="00427C76" w:rsidRDefault="003F4BA2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стања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коловоза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(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оштећења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коловоза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)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вршити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континуирано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току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целе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године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посебна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пажња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посветити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периоду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мај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јун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јул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август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септембар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због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извођења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радова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санацији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оштећења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асфалтних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коловоза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 </w:t>
      </w:r>
    </w:p>
    <w:p w:rsidR="003F4BA2" w:rsidRPr="00427C76" w:rsidRDefault="003F4BA2" w:rsidP="00427C76">
      <w:pPr>
        <w:pStyle w:val="NoSpacing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Све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остале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врсте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области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заштите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путева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вршити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континуирано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складу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потребама</w:t>
      </w:r>
      <w:r w:rsid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посла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основу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праћења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анализе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стања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овој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области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путеве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јавни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превоз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процењује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ризик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средњи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Ово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свега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односи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сегмент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одржавања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путева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(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уређење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обала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живица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),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док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друге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сегменте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може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рећи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процењени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ризик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низак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3F4BA2" w:rsidRPr="00427C76" w:rsidRDefault="003F4BA2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циљу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превентивног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деловања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сарађивати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председницима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месних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заједница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како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месне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заједнице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пролеће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јесен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спровеле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акције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уређења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обала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живица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време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обавестиле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своје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суграђане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потреби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сечења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растиња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како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избегле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казнене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одредбе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04193B" w:rsidRPr="00427C76" w:rsidRDefault="003F4BA2" w:rsidP="003F4BA2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lastRenderedPageBreak/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Такође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циљу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превентивног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деловања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путем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локалних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медија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грађани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бити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обавештавани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активностима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везаним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уређење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обала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живица</w:t>
      </w:r>
      <w:r w:rsidR="00BA14ED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04193B" w:rsidRDefault="0004193B" w:rsidP="003F4BA2">
      <w:pPr>
        <w:pStyle w:val="NoSpacing"/>
        <w:jc w:val="both"/>
        <w:rPr>
          <w:rStyle w:val="Emphasis"/>
          <w:i w:val="0"/>
        </w:rPr>
      </w:pPr>
    </w:p>
    <w:p w:rsidR="00A96534" w:rsidRPr="00FE1B68" w:rsidRDefault="00A96534" w:rsidP="003F4BA2">
      <w:pPr>
        <w:pStyle w:val="NoSpacing"/>
        <w:jc w:val="both"/>
        <w:rPr>
          <w:rStyle w:val="Emphasis"/>
          <w:i w:val="0"/>
        </w:rPr>
      </w:pPr>
    </w:p>
    <w:p w:rsidR="00A96534" w:rsidRDefault="00A96534" w:rsidP="003F4BA2">
      <w:pPr>
        <w:pStyle w:val="NoSpacing"/>
        <w:jc w:val="both"/>
        <w:rPr>
          <w:rStyle w:val="Emphasis"/>
          <w:i w:val="0"/>
        </w:rPr>
      </w:pPr>
    </w:p>
    <w:p w:rsidR="00E72AB7" w:rsidRDefault="007A2472" w:rsidP="003F4BA2">
      <w:pPr>
        <w:pStyle w:val="NoSpacing"/>
        <w:jc w:val="both"/>
        <w:rPr>
          <w:rStyle w:val="Emphasis"/>
          <w:i w:val="0"/>
        </w:rPr>
      </w:pPr>
      <w:r>
        <w:rPr>
          <w:rStyle w:val="Emphasis"/>
          <w:i w:val="0"/>
        </w:rPr>
        <w:t>Табеларни</w:t>
      </w:r>
      <w:r w:rsidR="00BA14ED" w:rsidRPr="00BA14ED">
        <w:rPr>
          <w:rStyle w:val="Emphasis"/>
          <w:i w:val="0"/>
        </w:rPr>
        <w:t xml:space="preserve"> </w:t>
      </w:r>
      <w:r>
        <w:rPr>
          <w:rStyle w:val="Emphasis"/>
          <w:i w:val="0"/>
        </w:rPr>
        <w:t>приказ</w:t>
      </w:r>
      <w:r w:rsidR="00BA14ED" w:rsidRPr="00BA14ED">
        <w:rPr>
          <w:rStyle w:val="Emphasis"/>
          <w:i w:val="0"/>
        </w:rPr>
        <w:t xml:space="preserve"> </w:t>
      </w:r>
      <w:r>
        <w:rPr>
          <w:rStyle w:val="Emphasis"/>
          <w:i w:val="0"/>
        </w:rPr>
        <w:t>активности</w:t>
      </w:r>
      <w:r w:rsidR="00BA14ED" w:rsidRPr="00BA14ED">
        <w:rPr>
          <w:rStyle w:val="Emphasis"/>
          <w:i w:val="0"/>
        </w:rPr>
        <w:t xml:space="preserve"> </w:t>
      </w:r>
      <w:r>
        <w:rPr>
          <w:rStyle w:val="Emphasis"/>
          <w:i w:val="0"/>
        </w:rPr>
        <w:t>саобраћајне</w:t>
      </w:r>
      <w:r w:rsidR="00BA14ED" w:rsidRPr="00BA14ED">
        <w:rPr>
          <w:rStyle w:val="Emphasis"/>
          <w:i w:val="0"/>
        </w:rPr>
        <w:t xml:space="preserve"> </w:t>
      </w:r>
      <w:r>
        <w:rPr>
          <w:rStyle w:val="Emphasis"/>
          <w:i w:val="0"/>
        </w:rPr>
        <w:t>инспекције</w:t>
      </w:r>
      <w:r w:rsidR="00BA14ED" w:rsidRPr="00BA14ED">
        <w:rPr>
          <w:rStyle w:val="Emphasis"/>
          <w:i w:val="0"/>
        </w:rPr>
        <w:t xml:space="preserve"> </w:t>
      </w:r>
      <w:r>
        <w:rPr>
          <w:rStyle w:val="Emphasis"/>
          <w:i w:val="0"/>
        </w:rPr>
        <w:t>по</w:t>
      </w:r>
      <w:r w:rsidR="00BA14ED" w:rsidRPr="00BA14ED">
        <w:rPr>
          <w:rStyle w:val="Emphasis"/>
          <w:i w:val="0"/>
        </w:rPr>
        <w:t xml:space="preserve"> </w:t>
      </w:r>
      <w:r>
        <w:rPr>
          <w:rStyle w:val="Emphasis"/>
          <w:i w:val="0"/>
        </w:rPr>
        <w:t>месецима</w:t>
      </w:r>
      <w:r w:rsidR="00BA14ED" w:rsidRPr="00BA14ED">
        <w:rPr>
          <w:rStyle w:val="Emphasis"/>
          <w:i w:val="0"/>
        </w:rPr>
        <w:t>:</w:t>
      </w:r>
    </w:p>
    <w:p w:rsidR="00E72AB7" w:rsidRDefault="00E72AB7" w:rsidP="003F4BA2">
      <w:pPr>
        <w:pStyle w:val="NoSpacing"/>
        <w:jc w:val="both"/>
        <w:rPr>
          <w:rStyle w:val="Emphasis"/>
          <w:i w:val="0"/>
        </w:rPr>
      </w:pPr>
    </w:p>
    <w:tbl>
      <w:tblPr>
        <w:tblStyle w:val="LightList-Accent11"/>
        <w:tblW w:w="9738" w:type="dxa"/>
        <w:tblLayout w:type="fixed"/>
        <w:tblLook w:val="0000"/>
      </w:tblPr>
      <w:tblGrid>
        <w:gridCol w:w="487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540"/>
        <w:gridCol w:w="540"/>
        <w:gridCol w:w="540"/>
      </w:tblGrid>
      <w:tr w:rsidR="00E65884" w:rsidTr="00E65884">
        <w:trPr>
          <w:cnfStyle w:val="000000100000"/>
          <w:trHeight w:val="520"/>
        </w:trPr>
        <w:tc>
          <w:tcPr>
            <w:cnfStyle w:val="000010000000"/>
            <w:tcW w:w="4878" w:type="dxa"/>
          </w:tcPr>
          <w:p w:rsidR="009105A8" w:rsidRDefault="009105A8" w:rsidP="009D2EA0">
            <w:pPr>
              <w:widowControl w:val="0"/>
              <w:autoSpaceDE w:val="0"/>
              <w:autoSpaceDN w:val="0"/>
              <w:adjustRightInd w:val="0"/>
              <w:ind w:left="6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:rsidR="00E65884" w:rsidRPr="00341378" w:rsidRDefault="009105A8" w:rsidP="009D2EA0">
            <w:pPr>
              <w:widowControl w:val="0"/>
              <w:autoSpaceDE w:val="0"/>
              <w:autoSpaceDN w:val="0"/>
              <w:adjustRightInd w:val="0"/>
              <w:ind w:left="6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7A2472">
              <w:rPr>
                <w:rFonts w:cs="Arial"/>
                <w:b/>
                <w:bCs/>
                <w:sz w:val="24"/>
                <w:szCs w:val="24"/>
              </w:rPr>
              <w:t>АКТИВНОСТИ</w:t>
            </w:r>
          </w:p>
        </w:tc>
        <w:tc>
          <w:tcPr>
            <w:tcW w:w="4860" w:type="dxa"/>
            <w:gridSpan w:val="12"/>
          </w:tcPr>
          <w:p w:rsidR="009105A8" w:rsidRDefault="009105A8" w:rsidP="003E3879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                             </w:t>
            </w:r>
          </w:p>
          <w:p w:rsidR="00E65884" w:rsidRPr="00341378" w:rsidRDefault="009105A8" w:rsidP="003E3879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cs="Times New Roman"/>
                <w:sz w:val="24"/>
                <w:szCs w:val="24"/>
              </w:rPr>
            </w:pPr>
            <w:r w:rsidRPr="00341378">
              <w:rPr>
                <w:rFonts w:cs="Arial"/>
                <w:b/>
                <w:bCs/>
                <w:sz w:val="24"/>
                <w:szCs w:val="24"/>
              </w:rPr>
              <w:t xml:space="preserve">                                  </w:t>
            </w:r>
            <w:r w:rsidR="007A2472">
              <w:rPr>
                <w:rFonts w:cs="Arial"/>
                <w:b/>
                <w:bCs/>
                <w:sz w:val="24"/>
                <w:szCs w:val="24"/>
              </w:rPr>
              <w:t>МЕСЕЦИ</w:t>
            </w:r>
          </w:p>
        </w:tc>
      </w:tr>
      <w:tr w:rsidR="00E65884" w:rsidTr="00E65884">
        <w:trPr>
          <w:trHeight w:val="63"/>
        </w:trPr>
        <w:tc>
          <w:tcPr>
            <w:cnfStyle w:val="000010000000"/>
            <w:tcW w:w="4878" w:type="dxa"/>
          </w:tcPr>
          <w:p w:rsidR="00E72AB7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</w:tcPr>
          <w:p w:rsidR="00E72AB7" w:rsidRPr="00341378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540" w:type="dxa"/>
          </w:tcPr>
          <w:p w:rsidR="00E72AB7" w:rsidRPr="00341378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rFonts w:cs="Times New Roman"/>
              </w:rPr>
            </w:pPr>
          </w:p>
        </w:tc>
        <w:tc>
          <w:tcPr>
            <w:tcW w:w="540" w:type="dxa"/>
          </w:tcPr>
          <w:p w:rsidR="00E72AB7" w:rsidRPr="00341378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540" w:type="dxa"/>
          </w:tcPr>
          <w:p w:rsidR="00E72AB7" w:rsidRPr="00341378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rFonts w:cs="Times New Roman"/>
              </w:rPr>
            </w:pPr>
          </w:p>
        </w:tc>
      </w:tr>
      <w:tr w:rsidR="00E65884" w:rsidTr="00E65884">
        <w:trPr>
          <w:cnfStyle w:val="000000100000"/>
          <w:trHeight w:val="457"/>
        </w:trPr>
        <w:tc>
          <w:tcPr>
            <w:cnfStyle w:val="000010000000"/>
            <w:tcW w:w="4878" w:type="dxa"/>
          </w:tcPr>
          <w:p w:rsidR="00E72AB7" w:rsidRDefault="00E72AB7" w:rsidP="003E38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E72AB7" w:rsidRPr="00341378" w:rsidRDefault="00E65884" w:rsidP="003E3879">
            <w:pPr>
              <w:widowControl w:val="0"/>
              <w:autoSpaceDE w:val="0"/>
              <w:autoSpaceDN w:val="0"/>
              <w:adjustRightInd w:val="0"/>
              <w:ind w:left="40"/>
              <w:cnfStyle w:val="000000100000"/>
              <w:rPr>
                <w:rFonts w:cs="Times New Roman"/>
              </w:rPr>
            </w:pPr>
            <w:r w:rsidRPr="00341378">
              <w:rPr>
                <w:rFonts w:cs="Arial"/>
                <w:b/>
                <w:bCs/>
              </w:rPr>
              <w:t>1</w:t>
            </w:r>
          </w:p>
        </w:tc>
        <w:tc>
          <w:tcPr>
            <w:cnfStyle w:val="000010000000"/>
            <w:tcW w:w="360" w:type="dxa"/>
          </w:tcPr>
          <w:p w:rsidR="00E72AB7" w:rsidRPr="00341378" w:rsidRDefault="00E65884" w:rsidP="003E3879">
            <w:pPr>
              <w:widowControl w:val="0"/>
              <w:autoSpaceDE w:val="0"/>
              <w:autoSpaceDN w:val="0"/>
              <w:adjustRightInd w:val="0"/>
              <w:ind w:left="40"/>
              <w:rPr>
                <w:rFonts w:cs="Times New Roman"/>
              </w:rPr>
            </w:pPr>
            <w:r w:rsidRPr="00341378">
              <w:rPr>
                <w:rFonts w:cs="Arial"/>
                <w:b/>
                <w:bCs/>
              </w:rPr>
              <w:t>2</w:t>
            </w:r>
          </w:p>
        </w:tc>
        <w:tc>
          <w:tcPr>
            <w:tcW w:w="360" w:type="dxa"/>
          </w:tcPr>
          <w:p w:rsidR="00E72AB7" w:rsidRPr="00341378" w:rsidRDefault="00E65884" w:rsidP="003E3879">
            <w:pPr>
              <w:widowControl w:val="0"/>
              <w:autoSpaceDE w:val="0"/>
              <w:autoSpaceDN w:val="0"/>
              <w:adjustRightInd w:val="0"/>
              <w:ind w:left="40"/>
              <w:cnfStyle w:val="000000100000"/>
              <w:rPr>
                <w:rFonts w:cs="Times New Roman"/>
              </w:rPr>
            </w:pPr>
            <w:r w:rsidRPr="00341378">
              <w:rPr>
                <w:rFonts w:cs="Arial"/>
                <w:b/>
                <w:bCs/>
              </w:rPr>
              <w:t>3</w:t>
            </w:r>
          </w:p>
        </w:tc>
        <w:tc>
          <w:tcPr>
            <w:cnfStyle w:val="000010000000"/>
            <w:tcW w:w="360" w:type="dxa"/>
          </w:tcPr>
          <w:p w:rsidR="00E72AB7" w:rsidRPr="00341378" w:rsidRDefault="00E65884" w:rsidP="003E3879">
            <w:pPr>
              <w:widowControl w:val="0"/>
              <w:autoSpaceDE w:val="0"/>
              <w:autoSpaceDN w:val="0"/>
              <w:adjustRightInd w:val="0"/>
              <w:ind w:left="40"/>
              <w:rPr>
                <w:rFonts w:cs="Times New Roman"/>
              </w:rPr>
            </w:pPr>
            <w:r w:rsidRPr="00341378">
              <w:rPr>
                <w:rFonts w:cs="Arial"/>
                <w:b/>
                <w:bCs/>
              </w:rPr>
              <w:t>4</w:t>
            </w:r>
          </w:p>
        </w:tc>
        <w:tc>
          <w:tcPr>
            <w:tcW w:w="360" w:type="dxa"/>
          </w:tcPr>
          <w:p w:rsidR="00E72AB7" w:rsidRPr="00341378" w:rsidRDefault="00E65884" w:rsidP="003E3879">
            <w:pPr>
              <w:widowControl w:val="0"/>
              <w:autoSpaceDE w:val="0"/>
              <w:autoSpaceDN w:val="0"/>
              <w:adjustRightInd w:val="0"/>
              <w:ind w:left="40"/>
              <w:cnfStyle w:val="000000100000"/>
              <w:rPr>
                <w:rFonts w:cs="Times New Roman"/>
              </w:rPr>
            </w:pPr>
            <w:r w:rsidRPr="00341378">
              <w:rPr>
                <w:rFonts w:cs="Arial"/>
                <w:b/>
                <w:bCs/>
              </w:rPr>
              <w:t>5</w:t>
            </w:r>
          </w:p>
        </w:tc>
        <w:tc>
          <w:tcPr>
            <w:cnfStyle w:val="000010000000"/>
            <w:tcW w:w="360" w:type="dxa"/>
          </w:tcPr>
          <w:p w:rsidR="00E72AB7" w:rsidRPr="00341378" w:rsidRDefault="00E65884" w:rsidP="003E3879">
            <w:pPr>
              <w:widowControl w:val="0"/>
              <w:autoSpaceDE w:val="0"/>
              <w:autoSpaceDN w:val="0"/>
              <w:adjustRightInd w:val="0"/>
              <w:ind w:left="40"/>
              <w:rPr>
                <w:rFonts w:cs="Times New Roman"/>
              </w:rPr>
            </w:pPr>
            <w:r w:rsidRPr="00341378">
              <w:rPr>
                <w:rFonts w:cs="Arial"/>
                <w:b/>
                <w:bCs/>
              </w:rPr>
              <w:t>6</w:t>
            </w:r>
          </w:p>
        </w:tc>
        <w:tc>
          <w:tcPr>
            <w:tcW w:w="360" w:type="dxa"/>
          </w:tcPr>
          <w:p w:rsidR="00E72AB7" w:rsidRPr="00341378" w:rsidRDefault="00E65884" w:rsidP="003E3879">
            <w:pPr>
              <w:widowControl w:val="0"/>
              <w:autoSpaceDE w:val="0"/>
              <w:autoSpaceDN w:val="0"/>
              <w:adjustRightInd w:val="0"/>
              <w:ind w:left="40"/>
              <w:cnfStyle w:val="000000100000"/>
              <w:rPr>
                <w:rFonts w:cs="Times New Roman"/>
              </w:rPr>
            </w:pPr>
            <w:r w:rsidRPr="00341378">
              <w:rPr>
                <w:rFonts w:cs="Arial"/>
                <w:b/>
                <w:bCs/>
              </w:rPr>
              <w:t>7</w:t>
            </w:r>
          </w:p>
        </w:tc>
        <w:tc>
          <w:tcPr>
            <w:cnfStyle w:val="000010000000"/>
            <w:tcW w:w="360" w:type="dxa"/>
          </w:tcPr>
          <w:p w:rsidR="00E72AB7" w:rsidRPr="00341378" w:rsidRDefault="00E65884" w:rsidP="003E3879">
            <w:pPr>
              <w:widowControl w:val="0"/>
              <w:autoSpaceDE w:val="0"/>
              <w:autoSpaceDN w:val="0"/>
              <w:adjustRightInd w:val="0"/>
              <w:ind w:left="40"/>
              <w:rPr>
                <w:rFonts w:cs="Times New Roman"/>
              </w:rPr>
            </w:pPr>
            <w:r w:rsidRPr="00341378">
              <w:rPr>
                <w:rFonts w:cs="Arial"/>
                <w:b/>
                <w:bCs/>
              </w:rPr>
              <w:t>8</w:t>
            </w:r>
          </w:p>
        </w:tc>
        <w:tc>
          <w:tcPr>
            <w:tcW w:w="360" w:type="dxa"/>
          </w:tcPr>
          <w:p w:rsidR="00E72AB7" w:rsidRPr="00341378" w:rsidRDefault="00E65884" w:rsidP="003E3879">
            <w:pPr>
              <w:widowControl w:val="0"/>
              <w:autoSpaceDE w:val="0"/>
              <w:autoSpaceDN w:val="0"/>
              <w:adjustRightInd w:val="0"/>
              <w:ind w:left="40"/>
              <w:cnfStyle w:val="000000100000"/>
              <w:rPr>
                <w:rFonts w:cs="Times New Roman"/>
              </w:rPr>
            </w:pPr>
            <w:r w:rsidRPr="00341378">
              <w:rPr>
                <w:rFonts w:cs="Arial"/>
                <w:b/>
                <w:bCs/>
              </w:rPr>
              <w:t>9</w:t>
            </w:r>
          </w:p>
        </w:tc>
        <w:tc>
          <w:tcPr>
            <w:cnfStyle w:val="000010000000"/>
            <w:tcW w:w="540" w:type="dxa"/>
          </w:tcPr>
          <w:p w:rsidR="00E72AB7" w:rsidRPr="00341378" w:rsidRDefault="00E65884" w:rsidP="003E3879">
            <w:pPr>
              <w:widowControl w:val="0"/>
              <w:autoSpaceDE w:val="0"/>
              <w:autoSpaceDN w:val="0"/>
              <w:adjustRightInd w:val="0"/>
              <w:ind w:left="40"/>
              <w:rPr>
                <w:rFonts w:cs="Times New Roman"/>
              </w:rPr>
            </w:pPr>
            <w:r w:rsidRPr="00341378">
              <w:rPr>
                <w:rFonts w:cs="Arial"/>
                <w:b/>
                <w:bCs/>
              </w:rPr>
              <w:t>10</w:t>
            </w:r>
          </w:p>
        </w:tc>
        <w:tc>
          <w:tcPr>
            <w:tcW w:w="540" w:type="dxa"/>
          </w:tcPr>
          <w:p w:rsidR="00E72AB7" w:rsidRPr="00341378" w:rsidRDefault="00E65884" w:rsidP="003E3879">
            <w:pPr>
              <w:widowControl w:val="0"/>
              <w:autoSpaceDE w:val="0"/>
              <w:autoSpaceDN w:val="0"/>
              <w:adjustRightInd w:val="0"/>
              <w:ind w:left="40"/>
              <w:cnfStyle w:val="000000100000"/>
              <w:rPr>
                <w:rFonts w:cs="Times New Roman"/>
              </w:rPr>
            </w:pPr>
            <w:r w:rsidRPr="00341378">
              <w:rPr>
                <w:rFonts w:cs="Arial"/>
                <w:b/>
                <w:bCs/>
              </w:rPr>
              <w:t>11</w:t>
            </w:r>
          </w:p>
        </w:tc>
        <w:tc>
          <w:tcPr>
            <w:cnfStyle w:val="000010000000"/>
            <w:tcW w:w="540" w:type="dxa"/>
          </w:tcPr>
          <w:p w:rsidR="00E72AB7" w:rsidRPr="00341378" w:rsidRDefault="00E65884" w:rsidP="003E3879">
            <w:pPr>
              <w:widowControl w:val="0"/>
              <w:autoSpaceDE w:val="0"/>
              <w:autoSpaceDN w:val="0"/>
              <w:adjustRightInd w:val="0"/>
              <w:ind w:left="40"/>
              <w:rPr>
                <w:rFonts w:cs="Times New Roman"/>
              </w:rPr>
            </w:pPr>
            <w:r w:rsidRPr="00341378">
              <w:rPr>
                <w:rFonts w:cs="Arial"/>
                <w:b/>
                <w:bCs/>
              </w:rPr>
              <w:t>12</w:t>
            </w:r>
          </w:p>
        </w:tc>
      </w:tr>
      <w:tr w:rsidR="00E65884" w:rsidTr="00E65884">
        <w:trPr>
          <w:trHeight w:val="52"/>
        </w:trPr>
        <w:tc>
          <w:tcPr>
            <w:cnfStyle w:val="000010000000"/>
            <w:tcW w:w="4878" w:type="dxa"/>
          </w:tcPr>
          <w:p w:rsidR="00E72AB7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</w:tcPr>
          <w:p w:rsidR="00E72AB7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cnfStyle w:val="00000000000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cnfStyle w:val="000010000000"/>
            <w:tcW w:w="360" w:type="dxa"/>
          </w:tcPr>
          <w:p w:rsidR="00E72AB7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</w:tcPr>
          <w:p w:rsidR="00E72AB7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cnfStyle w:val="00000000000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cnfStyle w:val="000010000000"/>
            <w:tcW w:w="360" w:type="dxa"/>
          </w:tcPr>
          <w:p w:rsidR="00E72AB7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</w:tcPr>
          <w:p w:rsidR="00E72AB7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cnfStyle w:val="00000000000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cnfStyle w:val="000010000000"/>
            <w:tcW w:w="360" w:type="dxa"/>
          </w:tcPr>
          <w:p w:rsidR="00E72AB7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</w:tcPr>
          <w:p w:rsidR="00E72AB7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cnfStyle w:val="00000000000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cnfStyle w:val="000010000000"/>
            <w:tcW w:w="360" w:type="dxa"/>
          </w:tcPr>
          <w:p w:rsidR="00E72AB7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</w:tcPr>
          <w:p w:rsidR="00E72AB7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cnfStyle w:val="00000000000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cnfStyle w:val="000010000000"/>
            <w:tcW w:w="540" w:type="dxa"/>
          </w:tcPr>
          <w:p w:rsidR="00E72AB7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</w:tcPr>
          <w:p w:rsidR="00E72AB7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cnfStyle w:val="00000000000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cnfStyle w:val="000010000000"/>
            <w:tcW w:w="540" w:type="dxa"/>
          </w:tcPr>
          <w:p w:rsidR="00E72AB7" w:rsidRDefault="00E72AB7" w:rsidP="003E387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E65884" w:rsidTr="00E65884">
        <w:trPr>
          <w:cnfStyle w:val="000000100000"/>
          <w:trHeight w:val="520"/>
        </w:trPr>
        <w:tc>
          <w:tcPr>
            <w:cnfStyle w:val="000010000000"/>
            <w:tcW w:w="4878" w:type="dxa"/>
          </w:tcPr>
          <w:p w:rsidR="00E72AB7" w:rsidRPr="0066759C" w:rsidRDefault="007A2472" w:rsidP="003E3879">
            <w:pPr>
              <w:widowControl w:val="0"/>
              <w:autoSpaceDE w:val="0"/>
              <w:autoSpaceDN w:val="0"/>
              <w:adjustRightInd w:val="0"/>
              <w:spacing w:line="301" w:lineRule="exact"/>
              <w:ind w:left="60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Редовне</w:t>
            </w:r>
            <w:r w:rsidR="008D7AC1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контроле</w:t>
            </w:r>
            <w:r w:rsidR="008D7AC1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јавног</w:t>
            </w:r>
            <w:r w:rsidR="008D7AC1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превоза</w:t>
            </w:r>
            <w:r w:rsidR="008D7AC1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и</w:t>
            </w:r>
            <w:r w:rsidR="008D7AC1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робе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</w:tr>
      <w:tr w:rsidR="00E65884" w:rsidTr="00E65884">
        <w:trPr>
          <w:trHeight w:val="430"/>
        </w:trPr>
        <w:tc>
          <w:tcPr>
            <w:cnfStyle w:val="000010000000"/>
            <w:tcW w:w="4878" w:type="dxa"/>
          </w:tcPr>
          <w:p w:rsidR="00E72AB7" w:rsidRPr="0066759C" w:rsidRDefault="007A2472" w:rsidP="003E3879">
            <w:pPr>
              <w:widowControl w:val="0"/>
              <w:autoSpaceDE w:val="0"/>
              <w:autoSpaceDN w:val="0"/>
              <w:adjustRightInd w:val="0"/>
              <w:spacing w:line="264" w:lineRule="exact"/>
              <w:ind w:left="60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Ванредне</w:t>
            </w:r>
            <w:r w:rsidR="008D7AC1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контроле</w:t>
            </w:r>
            <w:r w:rsidR="008D7AC1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јавног</w:t>
            </w:r>
            <w:r w:rsidR="008D7AC1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превоза</w:t>
            </w:r>
            <w:r w:rsidR="003E3879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терета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</w:tr>
      <w:tr w:rsidR="00E65884" w:rsidTr="00E65884">
        <w:trPr>
          <w:cnfStyle w:val="000000100000"/>
          <w:trHeight w:val="511"/>
        </w:trPr>
        <w:tc>
          <w:tcPr>
            <w:cnfStyle w:val="000010000000"/>
            <w:tcW w:w="4878" w:type="dxa"/>
          </w:tcPr>
          <w:p w:rsidR="00E72AB7" w:rsidRPr="0066759C" w:rsidRDefault="007A2472" w:rsidP="003E3879">
            <w:pPr>
              <w:widowControl w:val="0"/>
              <w:autoSpaceDE w:val="0"/>
              <w:autoSpaceDN w:val="0"/>
              <w:adjustRightInd w:val="0"/>
              <w:spacing w:line="301" w:lineRule="exact"/>
              <w:ind w:left="60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Редовне</w:t>
            </w:r>
            <w:r w:rsidR="008D7AC1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конроле</w:t>
            </w:r>
            <w:r w:rsidR="008D7AC1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јавног</w:t>
            </w:r>
            <w:r w:rsidR="008D7AC1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превоза</w:t>
            </w:r>
            <w:r w:rsidR="008D7AC1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путника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</w:tr>
      <w:tr w:rsidR="00E65884" w:rsidTr="00E65884">
        <w:trPr>
          <w:trHeight w:val="520"/>
        </w:trPr>
        <w:tc>
          <w:tcPr>
            <w:cnfStyle w:val="000010000000"/>
            <w:tcW w:w="4878" w:type="dxa"/>
          </w:tcPr>
          <w:p w:rsidR="00E72AB7" w:rsidRPr="0066759C" w:rsidRDefault="007A2472" w:rsidP="003E3879">
            <w:pPr>
              <w:widowControl w:val="0"/>
              <w:autoSpaceDE w:val="0"/>
              <w:autoSpaceDN w:val="0"/>
              <w:adjustRightInd w:val="0"/>
              <w:spacing w:line="264" w:lineRule="exact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Ванредне</w:t>
            </w:r>
            <w:r w:rsidR="008D7AC1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контроле</w:t>
            </w:r>
            <w:r w:rsidR="008D7AC1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јавног</w:t>
            </w:r>
            <w:r w:rsidR="008D7AC1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превоза</w:t>
            </w:r>
            <w:r w:rsidR="003E3879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путника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jc w:val="center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</w:p>
        </w:tc>
        <w:tc>
          <w:tcPr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</w:tr>
      <w:tr w:rsidR="00E65884" w:rsidTr="00E65884">
        <w:trPr>
          <w:cnfStyle w:val="000000100000"/>
          <w:trHeight w:val="439"/>
        </w:trPr>
        <w:tc>
          <w:tcPr>
            <w:cnfStyle w:val="000010000000"/>
            <w:tcW w:w="4878" w:type="dxa"/>
          </w:tcPr>
          <w:p w:rsidR="00E72AB7" w:rsidRPr="0066759C" w:rsidRDefault="007A2472" w:rsidP="003E3879">
            <w:pPr>
              <w:widowControl w:val="0"/>
              <w:autoSpaceDE w:val="0"/>
              <w:autoSpaceDN w:val="0"/>
              <w:adjustRightInd w:val="0"/>
              <w:spacing w:line="301" w:lineRule="exact"/>
              <w:ind w:left="60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Редовне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контроле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ауто</w:t>
            </w:r>
            <w:r w:rsidR="009D2EA0" w:rsidRPr="0066759C">
              <w:rPr>
                <w:rStyle w:val="Emphasis"/>
                <w:i w:val="0"/>
              </w:rPr>
              <w:t>-</w:t>
            </w:r>
            <w:r>
              <w:rPr>
                <w:rStyle w:val="Emphasis"/>
                <w:i w:val="0"/>
              </w:rPr>
              <w:t>такси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превоза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</w:tr>
      <w:tr w:rsidR="00E65884" w:rsidTr="00E65884">
        <w:trPr>
          <w:trHeight w:val="511"/>
        </w:trPr>
        <w:tc>
          <w:tcPr>
            <w:cnfStyle w:val="000010000000"/>
            <w:tcW w:w="4878" w:type="dxa"/>
          </w:tcPr>
          <w:p w:rsidR="00E72AB7" w:rsidRPr="0066759C" w:rsidRDefault="007A2472" w:rsidP="003E3879">
            <w:pPr>
              <w:widowControl w:val="0"/>
              <w:autoSpaceDE w:val="0"/>
              <w:autoSpaceDN w:val="0"/>
              <w:adjustRightInd w:val="0"/>
              <w:spacing w:line="301" w:lineRule="exact"/>
              <w:ind w:left="60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Ванредне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контроле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ауто</w:t>
            </w:r>
            <w:r w:rsidR="009D2EA0" w:rsidRPr="0066759C">
              <w:rPr>
                <w:rStyle w:val="Emphasis"/>
                <w:i w:val="0"/>
              </w:rPr>
              <w:t>-</w:t>
            </w:r>
            <w:r>
              <w:rPr>
                <w:rStyle w:val="Emphasis"/>
                <w:i w:val="0"/>
              </w:rPr>
              <w:t>такси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превоза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</w:tr>
      <w:tr w:rsidR="00E65884" w:rsidTr="00E65884">
        <w:trPr>
          <w:cnfStyle w:val="000000100000"/>
          <w:trHeight w:val="760"/>
        </w:trPr>
        <w:tc>
          <w:tcPr>
            <w:cnfStyle w:val="000010000000"/>
            <w:tcW w:w="4878" w:type="dxa"/>
          </w:tcPr>
          <w:p w:rsidR="00E72AB7" w:rsidRPr="0066759C" w:rsidRDefault="007A2472" w:rsidP="003E3879">
            <w:pPr>
              <w:widowControl w:val="0"/>
              <w:autoSpaceDE w:val="0"/>
              <w:autoSpaceDN w:val="0"/>
              <w:adjustRightInd w:val="0"/>
              <w:spacing w:line="264" w:lineRule="exact"/>
              <w:ind w:left="60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Контроле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јавног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превоза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путника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и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робе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по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пријавама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странака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</w:tr>
      <w:tr w:rsidR="00E65884" w:rsidTr="00E65884">
        <w:trPr>
          <w:trHeight w:val="760"/>
        </w:trPr>
        <w:tc>
          <w:tcPr>
            <w:cnfStyle w:val="000010000000"/>
            <w:tcW w:w="4878" w:type="dxa"/>
          </w:tcPr>
          <w:p w:rsidR="00E72AB7" w:rsidRPr="0066759C" w:rsidRDefault="007A2472" w:rsidP="003E3879">
            <w:pPr>
              <w:widowControl w:val="0"/>
              <w:autoSpaceDE w:val="0"/>
              <w:autoSpaceDN w:val="0"/>
              <w:adjustRightInd w:val="0"/>
              <w:spacing w:line="264" w:lineRule="exact"/>
              <w:ind w:left="60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Редовне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контроле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путева</w:t>
            </w:r>
            <w:r w:rsidR="00E65884" w:rsidRPr="0066759C">
              <w:rPr>
                <w:rStyle w:val="Emphasis"/>
                <w:i w:val="0"/>
              </w:rPr>
              <w:t xml:space="preserve">, </w:t>
            </w:r>
            <w:r>
              <w:rPr>
                <w:rStyle w:val="Emphasis"/>
                <w:i w:val="0"/>
              </w:rPr>
              <w:t>путне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опреме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и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путних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објеката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</w:tr>
      <w:tr w:rsidR="00E65884" w:rsidTr="00E65884">
        <w:trPr>
          <w:cnfStyle w:val="000000100000"/>
          <w:trHeight w:val="760"/>
        </w:trPr>
        <w:tc>
          <w:tcPr>
            <w:cnfStyle w:val="000010000000"/>
            <w:tcW w:w="4878" w:type="dxa"/>
          </w:tcPr>
          <w:p w:rsidR="00E72AB7" w:rsidRPr="0066759C" w:rsidRDefault="007A2472" w:rsidP="003E3879">
            <w:pPr>
              <w:widowControl w:val="0"/>
              <w:autoSpaceDE w:val="0"/>
              <w:autoSpaceDN w:val="0"/>
              <w:adjustRightInd w:val="0"/>
              <w:spacing w:line="264" w:lineRule="exact"/>
              <w:ind w:left="60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Контроле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путева</w:t>
            </w:r>
            <w:r w:rsidR="00E65884" w:rsidRPr="0066759C">
              <w:rPr>
                <w:rStyle w:val="Emphasis"/>
                <w:i w:val="0"/>
              </w:rPr>
              <w:t xml:space="preserve">, </w:t>
            </w:r>
            <w:r>
              <w:rPr>
                <w:rStyle w:val="Emphasis"/>
                <w:i w:val="0"/>
              </w:rPr>
              <w:t>путне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опреме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и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путних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објеката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по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пријавама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странака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</w:tr>
      <w:tr w:rsidR="00E65884" w:rsidTr="00E65884">
        <w:trPr>
          <w:trHeight w:val="760"/>
        </w:trPr>
        <w:tc>
          <w:tcPr>
            <w:cnfStyle w:val="000010000000"/>
            <w:tcW w:w="4878" w:type="dxa"/>
          </w:tcPr>
          <w:p w:rsidR="00E72AB7" w:rsidRPr="0066759C" w:rsidRDefault="007A2472" w:rsidP="003E3879">
            <w:pPr>
              <w:widowControl w:val="0"/>
              <w:autoSpaceDE w:val="0"/>
              <w:autoSpaceDN w:val="0"/>
              <w:adjustRightInd w:val="0"/>
              <w:spacing w:line="264" w:lineRule="exact"/>
              <w:ind w:left="60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Контрола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стања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дрвећа</w:t>
            </w:r>
            <w:r w:rsidR="00E65884" w:rsidRPr="0066759C">
              <w:rPr>
                <w:rStyle w:val="Emphasis"/>
                <w:i w:val="0"/>
              </w:rPr>
              <w:t xml:space="preserve">, </w:t>
            </w:r>
            <w:r>
              <w:rPr>
                <w:rStyle w:val="Emphasis"/>
                <w:i w:val="0"/>
              </w:rPr>
              <w:t>обала</w:t>
            </w:r>
            <w:r w:rsidR="00E65884" w:rsidRPr="0066759C">
              <w:rPr>
                <w:rStyle w:val="Emphasis"/>
                <w:i w:val="0"/>
              </w:rPr>
              <w:t xml:space="preserve">, </w:t>
            </w:r>
            <w:r>
              <w:rPr>
                <w:rStyle w:val="Emphasis"/>
                <w:i w:val="0"/>
              </w:rPr>
              <w:t>живица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и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других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засада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поред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путева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</w:tr>
      <w:tr w:rsidR="00E65884" w:rsidTr="00E65884">
        <w:trPr>
          <w:cnfStyle w:val="000000100000"/>
          <w:trHeight w:val="556"/>
        </w:trPr>
        <w:tc>
          <w:tcPr>
            <w:cnfStyle w:val="000010000000"/>
            <w:tcW w:w="4878" w:type="dxa"/>
          </w:tcPr>
          <w:p w:rsidR="00E72AB7" w:rsidRPr="0066759C" w:rsidRDefault="007A2472" w:rsidP="003E3879">
            <w:pPr>
              <w:widowControl w:val="0"/>
              <w:autoSpaceDE w:val="0"/>
              <w:autoSpaceDN w:val="0"/>
              <w:adjustRightInd w:val="0"/>
              <w:spacing w:line="264" w:lineRule="exact"/>
              <w:ind w:left="60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Контрола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зимског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одржавања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путева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и</w:t>
            </w:r>
            <w:r w:rsidR="00E65884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улица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cs="Times New Roman"/>
              </w:rPr>
            </w:pP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cs="Times New Roman"/>
              </w:rPr>
            </w:pP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</w:tr>
      <w:tr w:rsidR="00E65884" w:rsidTr="00E65884">
        <w:trPr>
          <w:trHeight w:val="760"/>
        </w:trPr>
        <w:tc>
          <w:tcPr>
            <w:cnfStyle w:val="000010000000"/>
            <w:tcW w:w="4878" w:type="dxa"/>
          </w:tcPr>
          <w:p w:rsidR="00E72AB7" w:rsidRPr="0066759C" w:rsidRDefault="007A2472" w:rsidP="003E3879">
            <w:pPr>
              <w:widowControl w:val="0"/>
              <w:autoSpaceDE w:val="0"/>
              <w:autoSpaceDN w:val="0"/>
              <w:adjustRightInd w:val="0"/>
              <w:spacing w:line="264" w:lineRule="exact"/>
              <w:ind w:left="60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Контрола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стања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коловоза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пута</w:t>
            </w:r>
            <w:r w:rsidR="009D2EA0" w:rsidRPr="0066759C">
              <w:rPr>
                <w:rStyle w:val="Emphasis"/>
                <w:i w:val="0"/>
              </w:rPr>
              <w:br/>
              <w:t>(</w:t>
            </w:r>
            <w:r>
              <w:rPr>
                <w:rStyle w:val="Emphasis"/>
                <w:i w:val="0"/>
              </w:rPr>
              <w:t>оштећења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коловоза</w:t>
            </w:r>
            <w:r w:rsidR="009D2EA0" w:rsidRPr="0066759C">
              <w:rPr>
                <w:rStyle w:val="Emphasis"/>
                <w:i w:val="0"/>
              </w:rPr>
              <w:t>)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/>
              <w:jc w:val="center"/>
              <w:cnfStyle w:val="0000000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cs="Times New Roman"/>
              </w:rPr>
            </w:pP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</w:tr>
      <w:tr w:rsidR="00E65884" w:rsidTr="00E65884">
        <w:trPr>
          <w:cnfStyle w:val="000000100000"/>
          <w:trHeight w:val="538"/>
        </w:trPr>
        <w:tc>
          <w:tcPr>
            <w:cnfStyle w:val="000010000000"/>
            <w:tcW w:w="4878" w:type="dxa"/>
          </w:tcPr>
          <w:p w:rsidR="00E72AB7" w:rsidRPr="0066759C" w:rsidRDefault="007A2472" w:rsidP="003E3879">
            <w:pPr>
              <w:widowControl w:val="0"/>
              <w:autoSpaceDE w:val="0"/>
              <w:autoSpaceDN w:val="0"/>
              <w:adjustRightInd w:val="0"/>
              <w:spacing w:line="301" w:lineRule="exact"/>
              <w:ind w:left="60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Израда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месечних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извештаја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о</w:t>
            </w:r>
            <w:r w:rsidR="009D2EA0" w:rsidRPr="0066759C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раду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36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cnfStyle w:val="000000100000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  <w:tc>
          <w:tcPr>
            <w:cnfStyle w:val="000010000000"/>
            <w:tcW w:w="540" w:type="dxa"/>
          </w:tcPr>
          <w:p w:rsidR="00E72AB7" w:rsidRPr="00341378" w:rsidRDefault="00E72AB7" w:rsidP="00341378">
            <w:pPr>
              <w:widowControl w:val="0"/>
              <w:autoSpaceDE w:val="0"/>
              <w:autoSpaceDN w:val="0"/>
              <w:adjustRightInd w:val="0"/>
              <w:spacing w:line="301" w:lineRule="exact"/>
              <w:ind w:left="40"/>
              <w:jc w:val="center"/>
              <w:rPr>
                <w:rFonts w:cs="Times New Roman"/>
              </w:rPr>
            </w:pPr>
            <w:r w:rsidRPr="00341378">
              <w:rPr>
                <w:rFonts w:cs="Gabriola"/>
              </w:rPr>
              <w:t>Х</w:t>
            </w:r>
          </w:p>
        </w:tc>
      </w:tr>
    </w:tbl>
    <w:p w:rsidR="00F0212C" w:rsidRDefault="00F0212C" w:rsidP="00041A32">
      <w:pPr>
        <w:pStyle w:val="NoSpacing"/>
        <w:rPr>
          <w:rStyle w:val="Emphasis"/>
          <w:b/>
        </w:rPr>
      </w:pPr>
    </w:p>
    <w:p w:rsidR="008E3C6B" w:rsidRDefault="008E3C6B" w:rsidP="00015430">
      <w:pPr>
        <w:pStyle w:val="NoSpacing"/>
        <w:jc w:val="center"/>
        <w:rPr>
          <w:rStyle w:val="Emphasis"/>
          <w:rFonts w:ascii="Arial Black" w:hAnsi="Arial Black"/>
          <w:b/>
          <w:sz w:val="28"/>
          <w:szCs w:val="28"/>
        </w:rPr>
      </w:pPr>
    </w:p>
    <w:p w:rsidR="00B33DAD" w:rsidRDefault="00B33DAD" w:rsidP="00015430">
      <w:pPr>
        <w:pStyle w:val="NoSpacing"/>
        <w:jc w:val="center"/>
        <w:rPr>
          <w:rStyle w:val="Emphasis"/>
          <w:rFonts w:ascii="Arial Black" w:hAnsi="Arial Black"/>
          <w:b/>
          <w:sz w:val="28"/>
          <w:szCs w:val="28"/>
        </w:rPr>
      </w:pPr>
    </w:p>
    <w:p w:rsidR="00B33DAD" w:rsidRDefault="00B33DAD" w:rsidP="00015430">
      <w:pPr>
        <w:pStyle w:val="NoSpacing"/>
        <w:jc w:val="center"/>
        <w:rPr>
          <w:rStyle w:val="Emphasis"/>
          <w:rFonts w:ascii="Arial Black" w:hAnsi="Arial Black"/>
          <w:b/>
          <w:sz w:val="28"/>
          <w:szCs w:val="28"/>
        </w:rPr>
      </w:pPr>
    </w:p>
    <w:p w:rsidR="00B33DAD" w:rsidRDefault="00B33DAD" w:rsidP="00015430">
      <w:pPr>
        <w:pStyle w:val="NoSpacing"/>
        <w:jc w:val="center"/>
        <w:rPr>
          <w:rStyle w:val="Emphasis"/>
          <w:rFonts w:ascii="Arial Black" w:hAnsi="Arial Black"/>
          <w:b/>
          <w:sz w:val="28"/>
          <w:szCs w:val="28"/>
        </w:rPr>
      </w:pPr>
    </w:p>
    <w:p w:rsidR="00B33DAD" w:rsidRDefault="00B33DAD" w:rsidP="00015430">
      <w:pPr>
        <w:pStyle w:val="NoSpacing"/>
        <w:jc w:val="center"/>
        <w:rPr>
          <w:rStyle w:val="Emphasis"/>
          <w:rFonts w:ascii="Arial Black" w:hAnsi="Arial Black"/>
          <w:b/>
          <w:sz w:val="28"/>
          <w:szCs w:val="28"/>
        </w:rPr>
      </w:pPr>
    </w:p>
    <w:p w:rsidR="00B33DAD" w:rsidRDefault="00B33DAD" w:rsidP="00015430">
      <w:pPr>
        <w:pStyle w:val="NoSpacing"/>
        <w:jc w:val="center"/>
        <w:rPr>
          <w:rStyle w:val="Emphasis"/>
          <w:rFonts w:ascii="Arial Black" w:hAnsi="Arial Black"/>
          <w:b/>
          <w:sz w:val="28"/>
          <w:szCs w:val="28"/>
        </w:rPr>
      </w:pPr>
    </w:p>
    <w:p w:rsidR="00B33DAD" w:rsidRPr="00B33DAD" w:rsidRDefault="00B33DAD" w:rsidP="00015430">
      <w:pPr>
        <w:pStyle w:val="NoSpacing"/>
        <w:jc w:val="center"/>
        <w:rPr>
          <w:rStyle w:val="Emphasis"/>
          <w:rFonts w:ascii="Arial Black" w:hAnsi="Arial Black"/>
          <w:b/>
          <w:sz w:val="28"/>
          <w:szCs w:val="28"/>
        </w:rPr>
      </w:pPr>
    </w:p>
    <w:p w:rsidR="00015430" w:rsidRPr="00427C76" w:rsidRDefault="00A95195" w:rsidP="00015430">
      <w:pPr>
        <w:pStyle w:val="NoSpacing"/>
        <w:jc w:val="center"/>
        <w:rPr>
          <w:rStyle w:val="Emphasis"/>
          <w:rFonts w:ascii="Times New Roman" w:hAnsi="Times New Roman" w:cs="Times New Roman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b/>
          <w:sz w:val="24"/>
          <w:szCs w:val="24"/>
        </w:rPr>
        <w:t>-</w:t>
      </w:r>
      <w:r w:rsidR="007A2472" w:rsidRPr="00427C76">
        <w:rPr>
          <w:rStyle w:val="Emphasis"/>
          <w:rFonts w:ascii="Times New Roman" w:hAnsi="Times New Roman" w:cs="Times New Roman"/>
          <w:b/>
          <w:sz w:val="24"/>
          <w:szCs w:val="24"/>
        </w:rPr>
        <w:t>ГРАЂЕВИНСКА</w:t>
      </w:r>
      <w:r w:rsidR="00015430" w:rsidRPr="00427C76">
        <w:rPr>
          <w:rStyle w:val="Emphasis"/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sz w:val="24"/>
          <w:szCs w:val="24"/>
        </w:rPr>
        <w:t>ИНСПЕКЦИЈА</w:t>
      </w:r>
      <w:r w:rsidRPr="00427C76">
        <w:rPr>
          <w:rStyle w:val="Emphasis"/>
          <w:rFonts w:ascii="Times New Roman" w:hAnsi="Times New Roman" w:cs="Times New Roman"/>
          <w:b/>
          <w:sz w:val="24"/>
          <w:szCs w:val="24"/>
        </w:rPr>
        <w:t>-</w:t>
      </w:r>
    </w:p>
    <w:p w:rsidR="005E3374" w:rsidRPr="00427C76" w:rsidRDefault="0066759C" w:rsidP="005E3374">
      <w:pPr>
        <w:rPr>
          <w:rStyle w:val="Emphasis"/>
          <w:rFonts w:ascii="Times New Roman" w:hAnsi="Times New Roman" w:cs="Times New Roman"/>
          <w:b/>
          <w:i w:val="0"/>
          <w:noProof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sz w:val="24"/>
          <w:szCs w:val="24"/>
        </w:rPr>
        <w:br/>
      </w:r>
      <w:r w:rsidR="007A2472" w:rsidRPr="00427C76">
        <w:rPr>
          <w:rStyle w:val="Emphasis"/>
          <w:rFonts w:ascii="Times New Roman" w:hAnsi="Times New Roman" w:cs="Times New Roman"/>
          <w:b/>
          <w:i w:val="0"/>
          <w:noProof/>
          <w:sz w:val="24"/>
          <w:szCs w:val="24"/>
        </w:rPr>
        <w:t>ОПШТИ</w:t>
      </w:r>
      <w:r w:rsidR="00F46CF0" w:rsidRPr="00427C76">
        <w:rPr>
          <w:rStyle w:val="Emphasis"/>
          <w:rFonts w:ascii="Times New Roman" w:hAnsi="Times New Roman" w:cs="Times New Roman"/>
          <w:b/>
          <w:i w:val="0"/>
          <w:noProof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noProof/>
          <w:sz w:val="24"/>
          <w:szCs w:val="24"/>
        </w:rPr>
        <w:t>ПОДАЦИ</w:t>
      </w:r>
      <w:r w:rsidR="00F46CF0" w:rsidRPr="00427C76">
        <w:rPr>
          <w:rStyle w:val="Emphasis"/>
          <w:rFonts w:ascii="Times New Roman" w:hAnsi="Times New Roman" w:cs="Times New Roman"/>
          <w:b/>
          <w:i w:val="0"/>
          <w:noProof/>
          <w:sz w:val="24"/>
          <w:szCs w:val="24"/>
        </w:rPr>
        <w:t>:</w:t>
      </w:r>
    </w:p>
    <w:p w:rsidR="00813A48" w:rsidRPr="00427C76" w:rsidRDefault="005E3374" w:rsidP="00813A48">
      <w:pPr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•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Број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инспектора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: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Послове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надлежности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грађевинске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20</w:t>
      </w:r>
      <w:r w:rsidR="007C445C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2</w:t>
      </w:r>
      <w:r w:rsidR="000A3097">
        <w:rPr>
          <w:rStyle w:val="Emphasis"/>
          <w:rFonts w:ascii="Times New Roman" w:hAnsi="Times New Roman" w:cs="Times New Roman"/>
          <w:i w:val="0"/>
          <w:sz w:val="24"/>
          <w:szCs w:val="24"/>
        </w:rPr>
        <w:t>6</w:t>
      </w:r>
      <w:r w:rsidR="00813A48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-ој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обавља</w:t>
      </w:r>
      <w:r w:rsidR="00766D88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FE1B68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један</w:t>
      </w:r>
      <w:r w:rsidR="00813A48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инспектор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; </w:t>
      </w:r>
    </w:p>
    <w:p w:rsidR="00015430" w:rsidRPr="00427C76" w:rsidRDefault="005E3374" w:rsidP="00813A48">
      <w:pPr>
        <w:jc w:val="both"/>
        <w:rPr>
          <w:rStyle w:val="Emphasis"/>
          <w:rFonts w:ascii="Times New Roman" w:hAnsi="Times New Roman" w:cs="Times New Roman"/>
          <w:i w:val="0"/>
          <w:iCs w:val="0"/>
          <w:noProof/>
          <w:sz w:val="24"/>
          <w:szCs w:val="24"/>
        </w:rPr>
      </w:pPr>
      <w:proofErr w:type="gramStart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•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Послови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инспектора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: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 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Обавља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послове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управног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надзора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над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применом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одредаба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Закона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планирању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изградњи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других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прописа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донетих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основу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Закона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којима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уређују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питања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од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значаја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изградњу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објеката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објекте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које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одобрење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изградњу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издаје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општина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>.</w:t>
      </w:r>
      <w:proofErr w:type="gramEnd"/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вршењу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инспекцијског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надзора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грађевински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инспектор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надлежан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утврди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ли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извођач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радова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пројектант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лице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које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врши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стручни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надзор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испуњавају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прописане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услове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ли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издато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одобрење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градњу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почетак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грађења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-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извођење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радова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пријављено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прописан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начин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ли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градилиште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обележено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прописан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начин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ли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објекат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гради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према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одобрењу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изградњу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="00BF3B40">
        <w:rPr>
          <w:rFonts w:ascii="Times New Roman" w:hAnsi="Times New Roman" w:cs="Times New Roman"/>
          <w:noProof/>
          <w:sz w:val="24"/>
          <w:szCs w:val="24"/>
        </w:rPr>
        <w:t xml:space="preserve"> пројекту за грађевинску дозволу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ли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изведени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радови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материјал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опрема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инсталације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који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уграђују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одговарају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Закону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прописаним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стандардима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техничким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нормативима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нормама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квалитета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ли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извођач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радова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предузео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мере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безбедност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објекта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суседних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објеката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саобраћаја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околине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заштити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животне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средине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ли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објекту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који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гради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или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изграђен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постоје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недостаци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који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угрожавају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безбедност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његовог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коришћења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околине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ли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извођач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радова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води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грађевински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дневник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књигу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инспекције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ли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објекат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који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користи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издата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употребна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дозвола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;.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врши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надзор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изградње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реконструкције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објеката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складу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Законом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планирању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изградњи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прима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телефонске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усмене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писмене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пријаве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грађана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њима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поступа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своје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надлежности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предузима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мере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предвиђене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законом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уоченим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чињеницама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приликом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обављања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увиђаја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сачињава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записник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који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мора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садржи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све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неопходне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елементе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прописане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законом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након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извршеног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увиђаја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сачињеног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записника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доноси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одлуку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складу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овлашћењима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врши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контролни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инспекцијски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преглед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случају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терену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изводе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бесправни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грађевински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радови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доноси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акт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затварању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градилишта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току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поступка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обавезан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поштује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примењује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одредабе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Закона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општем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управном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поступку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као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Уредбу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Упутство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канцеларијском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пословању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врши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унос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обраду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предмета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електронском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облику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кроз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информациони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систем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учествује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подношењу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надлежном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органу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кривичне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прекршајне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пријаве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као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пријаве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привредни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преступ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против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лица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поступку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која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поступе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налогу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инспектора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одговоран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чување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свих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списа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предатих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насталих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раду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успоставља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сарадњу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13A48" w:rsidRPr="00427C76">
        <w:rPr>
          <w:rFonts w:ascii="Times New Roman" w:hAnsi="Times New Roman" w:cs="Times New Roman"/>
          <w:noProof/>
          <w:sz w:val="24"/>
          <w:szCs w:val="24"/>
        </w:rPr>
        <w:t>председницима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месних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канцеларија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>;</w:t>
      </w:r>
      <w:r w:rsidR="00813A48"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подноси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извештај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раду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месечно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квартално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захтев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F080E" w:rsidRPr="00427C76">
        <w:rPr>
          <w:rFonts w:ascii="Times New Roman" w:hAnsi="Times New Roman" w:cs="Times New Roman"/>
          <w:noProof/>
          <w:sz w:val="24"/>
          <w:szCs w:val="24"/>
        </w:rPr>
        <w:t>руководиоца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Одељења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као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друге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извештаје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складу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са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потребама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посла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>;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Обавља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друге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послове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по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налогу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F080E" w:rsidRPr="00427C76">
        <w:rPr>
          <w:rFonts w:ascii="Times New Roman" w:hAnsi="Times New Roman" w:cs="Times New Roman"/>
          <w:noProof/>
          <w:sz w:val="24"/>
          <w:szCs w:val="24"/>
        </w:rPr>
        <w:t>руководиоца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Одељења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и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начелника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Општинске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noProof/>
          <w:sz w:val="24"/>
          <w:szCs w:val="24"/>
        </w:rPr>
        <w:t>управе</w:t>
      </w:r>
      <w:r w:rsidRPr="00427C76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FE1B68" w:rsidRDefault="00015430" w:rsidP="00015430">
      <w:pPr>
        <w:pStyle w:val="NoSpacing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lastRenderedPageBreak/>
        <w:br/>
      </w:r>
    </w:p>
    <w:p w:rsidR="00FE1B68" w:rsidRDefault="00FE1B68" w:rsidP="00015430">
      <w:pPr>
        <w:pStyle w:val="NoSpacing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</w:p>
    <w:p w:rsidR="00015430" w:rsidRPr="00427C76" w:rsidRDefault="007A2472" w:rsidP="00015430">
      <w:pPr>
        <w:pStyle w:val="NoSpacing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ЦИЉЕВИ</w:t>
      </w:r>
    </w:p>
    <w:p w:rsidR="00015430" w:rsidRPr="00427C76" w:rsidRDefault="00015430" w:rsidP="00015430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Општи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циљ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овог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смањење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броја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нелегалних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објеката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успостављање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применом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одредби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планирању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изградњи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поштовање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стандарда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норматива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грађевинарству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;</w:t>
      </w:r>
    </w:p>
    <w:p w:rsidR="00B33DAD" w:rsidRDefault="00015430" w:rsidP="00015430">
      <w:pPr>
        <w:pStyle w:val="NoSpacing"/>
        <w:jc w:val="both"/>
        <w:rPr>
          <w:rStyle w:val="Emphasis"/>
          <w:b/>
          <w:i w:val="0"/>
        </w:rPr>
      </w:pPr>
      <w:r w:rsidRPr="00015430">
        <w:rPr>
          <w:rStyle w:val="Emphasis"/>
          <w:i w:val="0"/>
        </w:rPr>
        <w:br/>
      </w:r>
    </w:p>
    <w:p w:rsidR="00015430" w:rsidRPr="00427C76" w:rsidRDefault="007A2472" w:rsidP="00015430">
      <w:pPr>
        <w:pStyle w:val="NoSpacing"/>
        <w:jc w:val="both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СПРОВОЂЕЊЕ</w:t>
      </w:r>
      <w:r w:rsidR="00015430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ИНСПЕКЦИЈСКИХ</w:t>
      </w:r>
      <w:r w:rsidR="00015430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НАДЗОРА</w:t>
      </w:r>
      <w:r w:rsidR="00015430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И</w:t>
      </w:r>
      <w:r w:rsidR="00015430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СЛУЖБЕНИХ</w:t>
      </w:r>
      <w:r w:rsidR="00015430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КОНТРОЛА</w:t>
      </w:r>
    </w:p>
    <w:p w:rsidR="00015430" w:rsidRPr="00427C76" w:rsidRDefault="00015430" w:rsidP="00015430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службене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спроводити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употребом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расположивих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људских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(</w:t>
      </w:r>
      <w:r w:rsidR="00F46CF0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1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грађевинск</w:t>
      </w:r>
      <w:r w:rsidR="007F080E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инспектор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)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материјалних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ресурса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(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делимична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опрема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прописана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Правилником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легитимацији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опреми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урбанистичког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грађевинског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инспектора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)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складу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прописаним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законским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актима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темељ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поступање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грађевинске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Приликом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службених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грађевински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</w:t>
      </w:r>
      <w:r w:rsidR="00813A48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тор</w:t>
      </w:r>
      <w:r w:rsidR="00F46CF0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је</w:t>
      </w:r>
      <w:r w:rsidR="00F46CF0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дужан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придржавати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релевантних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процедура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уз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обавезно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коришћење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контролних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листа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(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након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сачињавања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истих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стране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Министарства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грађевинарства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саобраћаја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инфраструктуре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РС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)</w:t>
      </w:r>
      <w:r w:rsidR="007F080E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015430" w:rsidRPr="00427C76" w:rsidRDefault="00015430" w:rsidP="00015430">
      <w:pPr>
        <w:pStyle w:val="NoSpacing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ПЛАНИРАЊЕ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ИНСПЕКЦИЈСКИХ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НАДЗОРА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СЛУЖБЕНИХ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КОНТРОЛА</w:t>
      </w:r>
    </w:p>
    <w:p w:rsidR="00015430" w:rsidRPr="00427C76" w:rsidRDefault="00015430" w:rsidP="00F46CF0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proofErr w:type="gramStart"/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изради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овог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водило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рачуна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заштити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јавног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интереса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безбедности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објеката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отклањању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опасности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живот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здравље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људи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као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обавезном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поступању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грађевинских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инспектора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прописаним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планирању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изградњи</w:t>
      </w:r>
      <w:r w:rsidR="007F080E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015430" w:rsidRPr="00427C76" w:rsidRDefault="00015430" w:rsidP="00015430">
      <w:pPr>
        <w:pStyle w:val="NoSpacing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ПРОПИСИ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ПО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КОЈИМА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ПОСТУПА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ГРАЂЕВИНСКА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ИНСПЕКЦИЈА</w:t>
      </w:r>
    </w:p>
    <w:p w:rsidR="00015430" w:rsidRPr="00427C76" w:rsidRDefault="00015430" w:rsidP="00015430">
      <w:pPr>
        <w:pStyle w:val="NoSpacing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  <w:t>1.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015430" w:rsidRPr="00427C76" w:rsidRDefault="00015430" w:rsidP="00015430">
      <w:pPr>
        <w:pStyle w:val="NoSpacing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2.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озакоњењу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објеката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015430" w:rsidRPr="00427C76" w:rsidRDefault="00015430" w:rsidP="00015430">
      <w:pPr>
        <w:pStyle w:val="NoSpacing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3.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планирању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изградњи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  <w:t>4.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="00A4696A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становању </w:t>
      </w:r>
      <w:proofErr w:type="gramStart"/>
      <w:r w:rsidR="00A4696A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и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одржавању</w:t>
      </w:r>
      <w:proofErr w:type="gramEnd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зграда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015430" w:rsidRPr="00427C76" w:rsidRDefault="00015430" w:rsidP="00015430">
      <w:pPr>
        <w:pStyle w:val="NoSpacing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5.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Кривични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законик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015430" w:rsidRPr="00427C76" w:rsidRDefault="00015430" w:rsidP="00015430">
      <w:pPr>
        <w:pStyle w:val="NoSpacing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6.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привредним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преступима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5E41D9" w:rsidRPr="00427C76" w:rsidRDefault="00015430" w:rsidP="00015430">
      <w:pPr>
        <w:pStyle w:val="NoSpacing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7.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прекршајима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  <w:t>8.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Правилници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донети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основу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наведених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закона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F46CF0" w:rsidRPr="00427C76" w:rsidRDefault="00015430" w:rsidP="00015430">
      <w:pPr>
        <w:pStyle w:val="NoSpacing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9.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Одлука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мањим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монтажним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објектима</w:t>
      </w:r>
    </w:p>
    <w:p w:rsidR="00C2142F" w:rsidRPr="00427C76" w:rsidRDefault="00C2142F" w:rsidP="00015430">
      <w:pPr>
        <w:pStyle w:val="NoSpacing"/>
        <w:rPr>
          <w:rStyle w:val="Emphasis"/>
          <w:rFonts w:ascii="Times New Roman" w:hAnsi="Times New Roman" w:cs="Times New Roman"/>
          <w:i w:val="0"/>
          <w:sz w:val="24"/>
          <w:szCs w:val="24"/>
        </w:rPr>
      </w:pPr>
    </w:p>
    <w:p w:rsidR="00C2142F" w:rsidRPr="00427C76" w:rsidRDefault="00C2142F" w:rsidP="00015430">
      <w:pPr>
        <w:pStyle w:val="NoSpacing"/>
        <w:rPr>
          <w:rStyle w:val="Emphasis"/>
          <w:rFonts w:ascii="Times New Roman" w:hAnsi="Times New Roman" w:cs="Times New Roman"/>
          <w:i w:val="0"/>
          <w:sz w:val="24"/>
          <w:szCs w:val="24"/>
        </w:rPr>
      </w:pPr>
    </w:p>
    <w:p w:rsidR="008E3C6B" w:rsidRPr="00427C76" w:rsidRDefault="008E3C6B" w:rsidP="00015430">
      <w:pPr>
        <w:pStyle w:val="NoSpacing"/>
        <w:rPr>
          <w:rStyle w:val="Emphasis"/>
          <w:rFonts w:ascii="Times New Roman" w:hAnsi="Times New Roman" w:cs="Times New Roman"/>
          <w:i w:val="0"/>
          <w:sz w:val="24"/>
          <w:szCs w:val="24"/>
        </w:rPr>
      </w:pPr>
    </w:p>
    <w:p w:rsidR="005E41D9" w:rsidRPr="00427C76" w:rsidRDefault="007A2472" w:rsidP="005E41D9">
      <w:pPr>
        <w:pStyle w:val="NoSpacing"/>
        <w:jc w:val="center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  <w:proofErr w:type="gramStart"/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ГОДИШЊИ</w:t>
      </w:r>
      <w:r w:rsidR="00015430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ПЛАН</w:t>
      </w:r>
      <w:r w:rsidR="00015430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РАДА</w:t>
      </w:r>
      <w:r w:rsidR="00015430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ГРАЂЕВИНСКЕ</w:t>
      </w:r>
      <w:r w:rsidR="00015430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ИНСПЕКЦИЈЕ</w:t>
      </w:r>
      <w:r w:rsidR="00015430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ЗА</w:t>
      </w:r>
      <w:r w:rsidR="00015430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20</w:t>
      </w:r>
      <w:r w:rsidR="007C445C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2</w:t>
      </w:r>
      <w:r w:rsidR="00814493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6</w:t>
      </w:r>
      <w:r w:rsidR="00015430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.</w:t>
      </w:r>
      <w:proofErr w:type="gramEnd"/>
      <w:r w:rsidR="00015430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ГОДИНУ</w:t>
      </w:r>
    </w:p>
    <w:p w:rsidR="00C2142F" w:rsidRDefault="00015430" w:rsidP="00015430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Вршење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стране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грађевинске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зависи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доба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lastRenderedPageBreak/>
        <w:t>године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(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због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временских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прилика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напретка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технологији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грађења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радови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градилиштима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изводе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току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целе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)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али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зависи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других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чинилаца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: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издатим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грађевинским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дозволама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пријавама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радова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динамиком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извођења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радова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обезбеђеним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финансијским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средствима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евентуалним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елементарним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непогодама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тако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могу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упапред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идентификовати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субјекти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код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којих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вршити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</w:p>
    <w:p w:rsidR="00427C76" w:rsidRPr="00427C76" w:rsidRDefault="00427C76" w:rsidP="00015430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</w:p>
    <w:p w:rsidR="00C95BC4" w:rsidRDefault="007A2472" w:rsidP="00C95BC4">
      <w:pPr>
        <w:pStyle w:val="NoSpacing"/>
        <w:jc w:val="both"/>
        <w:rPr>
          <w:rStyle w:val="Emphasis"/>
          <w:i w:val="0"/>
        </w:rPr>
      </w:pPr>
      <w:r>
        <w:rPr>
          <w:rStyle w:val="Emphasis"/>
          <w:i w:val="0"/>
        </w:rPr>
        <w:t>Табеларни</w:t>
      </w:r>
      <w:r w:rsidR="00C95BC4" w:rsidRPr="00BA14ED">
        <w:rPr>
          <w:rStyle w:val="Emphasis"/>
          <w:i w:val="0"/>
        </w:rPr>
        <w:t xml:space="preserve"> </w:t>
      </w:r>
      <w:r>
        <w:rPr>
          <w:rStyle w:val="Emphasis"/>
          <w:i w:val="0"/>
        </w:rPr>
        <w:t>приказ</w:t>
      </w:r>
      <w:r w:rsidR="00C95BC4" w:rsidRPr="00BA14ED">
        <w:rPr>
          <w:rStyle w:val="Emphasis"/>
          <w:i w:val="0"/>
        </w:rPr>
        <w:t xml:space="preserve"> </w:t>
      </w:r>
      <w:r>
        <w:rPr>
          <w:rStyle w:val="Emphasis"/>
          <w:i w:val="0"/>
        </w:rPr>
        <w:t>активности</w:t>
      </w:r>
      <w:r w:rsidR="00C95BC4" w:rsidRPr="00BA14ED">
        <w:rPr>
          <w:rStyle w:val="Emphasis"/>
          <w:i w:val="0"/>
        </w:rPr>
        <w:t xml:space="preserve"> </w:t>
      </w:r>
      <w:r>
        <w:rPr>
          <w:rStyle w:val="Emphasis"/>
          <w:i w:val="0"/>
        </w:rPr>
        <w:t>грађевинске</w:t>
      </w:r>
      <w:r w:rsidR="00C95BC4" w:rsidRPr="00BA14ED">
        <w:rPr>
          <w:rStyle w:val="Emphasis"/>
          <w:i w:val="0"/>
        </w:rPr>
        <w:t xml:space="preserve"> </w:t>
      </w:r>
      <w:r>
        <w:rPr>
          <w:rStyle w:val="Emphasis"/>
          <w:i w:val="0"/>
        </w:rPr>
        <w:t>инспекције</w:t>
      </w:r>
      <w:r w:rsidR="00C95BC4" w:rsidRPr="00BA14ED">
        <w:rPr>
          <w:rStyle w:val="Emphasis"/>
          <w:i w:val="0"/>
        </w:rPr>
        <w:t>:</w:t>
      </w:r>
    </w:p>
    <w:p w:rsidR="00015430" w:rsidRDefault="00015430" w:rsidP="00015430">
      <w:pPr>
        <w:pStyle w:val="NoSpacing"/>
        <w:rPr>
          <w:rStyle w:val="Emphasis"/>
          <w:i w:val="0"/>
        </w:rPr>
      </w:pPr>
    </w:p>
    <w:tbl>
      <w:tblPr>
        <w:tblStyle w:val="LightList-Accent5"/>
        <w:tblW w:w="9378" w:type="dxa"/>
        <w:tblLayout w:type="fixed"/>
        <w:tblLook w:val="0000"/>
      </w:tblPr>
      <w:tblGrid>
        <w:gridCol w:w="5058"/>
        <w:gridCol w:w="2160"/>
        <w:gridCol w:w="2160"/>
      </w:tblGrid>
      <w:tr w:rsidR="00D80B65" w:rsidTr="00D80B65">
        <w:trPr>
          <w:cnfStyle w:val="000000100000"/>
          <w:trHeight w:val="217"/>
        </w:trPr>
        <w:tc>
          <w:tcPr>
            <w:cnfStyle w:val="000010000000"/>
            <w:tcW w:w="5058" w:type="dxa"/>
          </w:tcPr>
          <w:p w:rsidR="00D80B65" w:rsidRPr="00D80B65" w:rsidRDefault="007A2472" w:rsidP="00D80B65">
            <w:pPr>
              <w:widowControl w:val="0"/>
              <w:autoSpaceDE w:val="0"/>
              <w:autoSpaceDN w:val="0"/>
              <w:adjustRightInd w:val="0"/>
              <w:ind w:left="6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Пословни</w:t>
            </w:r>
            <w:r w:rsidR="00D80B65" w:rsidRPr="00D80B6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  <w:sz w:val="24"/>
                <w:szCs w:val="24"/>
              </w:rPr>
              <w:t>процес</w:t>
            </w:r>
          </w:p>
        </w:tc>
        <w:tc>
          <w:tcPr>
            <w:tcW w:w="2160" w:type="dxa"/>
          </w:tcPr>
          <w:p w:rsidR="00D80B65" w:rsidRPr="00D80B65" w:rsidRDefault="007A2472" w:rsidP="00D80B65">
            <w:pPr>
              <w:widowControl w:val="0"/>
              <w:autoSpaceDE w:val="0"/>
              <w:autoSpaceDN w:val="0"/>
              <w:adjustRightInd w:val="0"/>
              <w:ind w:left="40"/>
              <w:jc w:val="center"/>
              <w:cnfStyle w:val="000000100000"/>
              <w:rPr>
                <w:rFonts w:cs="Times New Roman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Облик</w:t>
            </w:r>
            <w:r w:rsidR="00D80B65" w:rsidRPr="00D80B6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  <w:sz w:val="24"/>
                <w:szCs w:val="24"/>
              </w:rPr>
              <w:t>инспекцијског</w:t>
            </w:r>
            <w:r w:rsidR="00D80B65" w:rsidRPr="00D80B6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  <w:sz w:val="24"/>
                <w:szCs w:val="24"/>
              </w:rPr>
              <w:t>надзора</w:t>
            </w:r>
          </w:p>
        </w:tc>
        <w:tc>
          <w:tcPr>
            <w:cnfStyle w:val="000010000000"/>
            <w:tcW w:w="2160" w:type="dxa"/>
          </w:tcPr>
          <w:p w:rsidR="00D80B65" w:rsidRPr="00D80B65" w:rsidRDefault="007A2472" w:rsidP="00D80B65">
            <w:pPr>
              <w:widowControl w:val="0"/>
              <w:autoSpaceDE w:val="0"/>
              <w:autoSpaceDN w:val="0"/>
              <w:adjustRightInd w:val="0"/>
              <w:ind w:left="4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Врста</w:t>
            </w:r>
            <w:r w:rsidR="00D80B65" w:rsidRPr="00D80B6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  <w:sz w:val="24"/>
                <w:szCs w:val="24"/>
              </w:rPr>
              <w:t>инспекцијског</w:t>
            </w:r>
            <w:r w:rsidR="00D80B65" w:rsidRPr="00D80B6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  <w:sz w:val="24"/>
                <w:szCs w:val="24"/>
              </w:rPr>
              <w:t>надзора</w:t>
            </w:r>
          </w:p>
        </w:tc>
      </w:tr>
      <w:tr w:rsidR="00D80B65" w:rsidTr="00D80B65">
        <w:trPr>
          <w:trHeight w:val="106"/>
        </w:trPr>
        <w:tc>
          <w:tcPr>
            <w:cnfStyle w:val="000010000000"/>
            <w:tcW w:w="5058" w:type="dxa"/>
          </w:tcPr>
          <w:p w:rsidR="00D80B65" w:rsidRDefault="00D80B65" w:rsidP="006A0B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D80B65" w:rsidRDefault="00D80B65" w:rsidP="006A0B88">
            <w:pPr>
              <w:widowControl w:val="0"/>
              <w:autoSpaceDE w:val="0"/>
              <w:autoSpaceDN w:val="0"/>
              <w:adjustRightInd w:val="0"/>
              <w:ind w:left="4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2160" w:type="dxa"/>
          </w:tcPr>
          <w:p w:rsidR="00D80B65" w:rsidRDefault="00D80B65" w:rsidP="006A0B88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65" w:rsidTr="000622A6">
        <w:trPr>
          <w:cnfStyle w:val="000000100000"/>
          <w:trHeight w:val="191"/>
        </w:trPr>
        <w:tc>
          <w:tcPr>
            <w:cnfStyle w:val="000010000000"/>
            <w:tcW w:w="5058" w:type="dxa"/>
            <w:shd w:val="clear" w:color="auto" w:fill="FFFFFF" w:themeFill="background1"/>
          </w:tcPr>
          <w:p w:rsidR="00D80B65" w:rsidRPr="000622A6" w:rsidRDefault="000622A6" w:rsidP="009E628E">
            <w:pPr>
              <w:widowControl w:val="0"/>
              <w:autoSpaceDE w:val="0"/>
              <w:autoSpaceDN w:val="0"/>
              <w:adjustRightInd w:val="0"/>
              <w:spacing w:line="213" w:lineRule="exact"/>
              <w:ind w:left="60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Обрада предмета из поступка озакоњења након достављеног решења надлежног органа за озакоњење</w:t>
            </w:r>
          </w:p>
        </w:tc>
        <w:tc>
          <w:tcPr>
            <w:tcW w:w="2160" w:type="dxa"/>
            <w:shd w:val="clear" w:color="auto" w:fill="FFFFFF" w:themeFill="background1"/>
          </w:tcPr>
          <w:p w:rsidR="00D80B65" w:rsidRPr="00D80B65" w:rsidRDefault="00D80B65" w:rsidP="00AB256E">
            <w:pPr>
              <w:widowControl w:val="0"/>
              <w:autoSpaceDE w:val="0"/>
              <w:autoSpaceDN w:val="0"/>
              <w:adjustRightInd w:val="0"/>
              <w:spacing w:line="213" w:lineRule="exact"/>
              <w:cnfStyle w:val="000000100000"/>
              <w:rPr>
                <w:rFonts w:cs="Gabriola"/>
              </w:rPr>
            </w:pPr>
            <w:r w:rsidRPr="00D80B65">
              <w:rPr>
                <w:rFonts w:cs="Gabriola"/>
              </w:rPr>
              <w:t xml:space="preserve"> -т</w:t>
            </w:r>
            <w:r w:rsidR="007A2472">
              <w:rPr>
                <w:rFonts w:cs="Gabriola"/>
              </w:rPr>
              <w:t>еренски</w:t>
            </w:r>
          </w:p>
          <w:p w:rsidR="00D80B65" w:rsidRPr="00D80B65" w:rsidRDefault="00D80B65" w:rsidP="00AB256E">
            <w:pPr>
              <w:widowControl w:val="0"/>
              <w:autoSpaceDE w:val="0"/>
              <w:autoSpaceDN w:val="0"/>
              <w:adjustRightInd w:val="0"/>
              <w:spacing w:line="213" w:lineRule="exact"/>
              <w:cnfStyle w:val="000000100000"/>
              <w:rPr>
                <w:rFonts w:cs="Times New Roman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канцеларијски</w:t>
            </w:r>
          </w:p>
        </w:tc>
        <w:tc>
          <w:tcPr>
            <w:cnfStyle w:val="000010000000"/>
            <w:tcW w:w="2160" w:type="dxa"/>
            <w:shd w:val="clear" w:color="auto" w:fill="FFFFFF" w:themeFill="background1"/>
          </w:tcPr>
          <w:p w:rsidR="00D80B65" w:rsidRPr="00D80B65" w:rsidRDefault="00D80B65" w:rsidP="00AB256E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Gabriola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редован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Gabriola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ванредан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Gabriola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контролни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Times New Roman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допунски</w:t>
            </w:r>
          </w:p>
        </w:tc>
      </w:tr>
      <w:tr w:rsidR="00D80B65" w:rsidTr="00D80B65">
        <w:trPr>
          <w:trHeight w:val="217"/>
        </w:trPr>
        <w:tc>
          <w:tcPr>
            <w:cnfStyle w:val="000010000000"/>
            <w:tcW w:w="5058" w:type="dxa"/>
          </w:tcPr>
          <w:p w:rsidR="00D80B65" w:rsidRPr="00D80B65" w:rsidRDefault="007A2472" w:rsidP="006A0B88">
            <w:pPr>
              <w:widowControl w:val="0"/>
              <w:autoSpaceDE w:val="0"/>
              <w:autoSpaceDN w:val="0"/>
              <w:adjustRightInd w:val="0"/>
              <w:spacing w:line="241" w:lineRule="exact"/>
              <w:ind w:left="60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Вршење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инспекцијског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надзора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приликом</w:t>
            </w:r>
            <w:r w:rsidR="00D80B65" w:rsidRPr="00D80B65">
              <w:rPr>
                <w:rStyle w:val="Emphasis"/>
                <w:i w:val="0"/>
              </w:rPr>
              <w:br/>
            </w:r>
            <w:r>
              <w:rPr>
                <w:rStyle w:val="Emphasis"/>
                <w:i w:val="0"/>
              </w:rPr>
              <w:t>добијања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обавештења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од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надлежног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органа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о</w:t>
            </w:r>
            <w:r w:rsidR="00D80B65" w:rsidRPr="00D80B65">
              <w:rPr>
                <w:rStyle w:val="Emphasis"/>
                <w:i w:val="0"/>
              </w:rPr>
              <w:br/>
            </w:r>
            <w:r>
              <w:rPr>
                <w:rStyle w:val="Emphasis"/>
                <w:i w:val="0"/>
              </w:rPr>
              <w:t>пријави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темеља</w:t>
            </w:r>
          </w:p>
        </w:tc>
        <w:tc>
          <w:tcPr>
            <w:tcW w:w="2160" w:type="dxa"/>
          </w:tcPr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cnfStyle w:val="000000000000"/>
              <w:rPr>
                <w:rFonts w:cs="Gabriola"/>
              </w:rPr>
            </w:pPr>
            <w:r w:rsidRPr="00D80B65">
              <w:rPr>
                <w:rFonts w:cs="Gabriola"/>
              </w:rPr>
              <w:t>-т</w:t>
            </w:r>
            <w:r w:rsidR="007A2472">
              <w:rPr>
                <w:rFonts w:cs="Gabriola"/>
              </w:rPr>
              <w:t>еренски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cs="Times New Roman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канцеларијски</w:t>
            </w:r>
          </w:p>
        </w:tc>
        <w:tc>
          <w:tcPr>
            <w:cnfStyle w:val="000010000000"/>
            <w:tcW w:w="2160" w:type="dxa"/>
          </w:tcPr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Gabriola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редован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Gabriola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ванредан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Gabriola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контролни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Times New Roman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допунски</w:t>
            </w:r>
          </w:p>
        </w:tc>
      </w:tr>
      <w:tr w:rsidR="00D80B65" w:rsidTr="00D80B65">
        <w:trPr>
          <w:cnfStyle w:val="000000100000"/>
          <w:trHeight w:val="217"/>
        </w:trPr>
        <w:tc>
          <w:tcPr>
            <w:cnfStyle w:val="000010000000"/>
            <w:tcW w:w="5058" w:type="dxa"/>
          </w:tcPr>
          <w:p w:rsidR="00D80B65" w:rsidRPr="00D80B65" w:rsidRDefault="007A2472" w:rsidP="006A0B88">
            <w:pPr>
              <w:widowControl w:val="0"/>
              <w:autoSpaceDE w:val="0"/>
              <w:autoSpaceDN w:val="0"/>
              <w:adjustRightInd w:val="0"/>
              <w:spacing w:line="241" w:lineRule="exact"/>
              <w:ind w:left="60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Вршење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инспекцијског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надзора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приликом</w:t>
            </w:r>
            <w:r w:rsidR="00D80B65" w:rsidRPr="00D80B65">
              <w:rPr>
                <w:rStyle w:val="Emphasis"/>
                <w:i w:val="0"/>
              </w:rPr>
              <w:br/>
            </w:r>
            <w:r>
              <w:rPr>
                <w:rStyle w:val="Emphasis"/>
                <w:i w:val="0"/>
              </w:rPr>
              <w:t>добијања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обавештења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од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надлежног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органа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о</w:t>
            </w:r>
            <w:r w:rsidR="00D80B65" w:rsidRPr="00D80B65">
              <w:rPr>
                <w:rStyle w:val="Emphasis"/>
                <w:i w:val="0"/>
              </w:rPr>
              <w:br/>
            </w:r>
            <w:r>
              <w:rPr>
                <w:rStyle w:val="Emphasis"/>
                <w:i w:val="0"/>
              </w:rPr>
              <w:t>завршетку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објекта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у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конструктивном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смислу</w:t>
            </w:r>
          </w:p>
        </w:tc>
        <w:tc>
          <w:tcPr>
            <w:tcW w:w="2160" w:type="dxa"/>
          </w:tcPr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cnfStyle w:val="000000100000"/>
              <w:rPr>
                <w:rFonts w:cs="Gabriola"/>
              </w:rPr>
            </w:pPr>
            <w:r w:rsidRPr="00D80B65">
              <w:rPr>
                <w:rFonts w:cs="Gabriola"/>
              </w:rPr>
              <w:t>-т</w:t>
            </w:r>
            <w:r w:rsidR="007A2472">
              <w:rPr>
                <w:rFonts w:cs="Gabriola"/>
              </w:rPr>
              <w:t>еренски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cs="Times New Roman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канцеларијски</w:t>
            </w:r>
          </w:p>
        </w:tc>
        <w:tc>
          <w:tcPr>
            <w:cnfStyle w:val="000010000000"/>
            <w:tcW w:w="2160" w:type="dxa"/>
          </w:tcPr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Gabriola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редован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Gabriola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ванредан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Gabriola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контролни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допунски</w:t>
            </w:r>
          </w:p>
        </w:tc>
      </w:tr>
      <w:tr w:rsidR="00D80B65" w:rsidTr="00D80B65">
        <w:trPr>
          <w:trHeight w:val="217"/>
        </w:trPr>
        <w:tc>
          <w:tcPr>
            <w:cnfStyle w:val="000010000000"/>
            <w:tcW w:w="5058" w:type="dxa"/>
          </w:tcPr>
          <w:p w:rsidR="00D80B65" w:rsidRPr="00D80B65" w:rsidRDefault="007A2472" w:rsidP="006A0B88">
            <w:pPr>
              <w:widowControl w:val="0"/>
              <w:autoSpaceDE w:val="0"/>
              <w:autoSpaceDN w:val="0"/>
              <w:adjustRightInd w:val="0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Вршење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инспекцијског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надзора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активних</w:t>
            </w:r>
            <w:r w:rsidR="00D80B65" w:rsidRPr="00D80B65">
              <w:rPr>
                <w:rStyle w:val="Emphasis"/>
                <w:i w:val="0"/>
              </w:rPr>
              <w:br/>
            </w:r>
            <w:r>
              <w:rPr>
                <w:rStyle w:val="Emphasis"/>
                <w:i w:val="0"/>
              </w:rPr>
              <w:t>градилишта</w:t>
            </w:r>
          </w:p>
        </w:tc>
        <w:tc>
          <w:tcPr>
            <w:tcW w:w="2160" w:type="dxa"/>
          </w:tcPr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cnfStyle w:val="000000000000"/>
              <w:rPr>
                <w:rFonts w:cs="Gabriola"/>
              </w:rPr>
            </w:pPr>
            <w:r w:rsidRPr="00D80B65">
              <w:rPr>
                <w:rFonts w:cs="Gabriola"/>
              </w:rPr>
              <w:t>-т</w:t>
            </w:r>
            <w:r w:rsidR="007A2472">
              <w:rPr>
                <w:rFonts w:cs="Gabriola"/>
              </w:rPr>
              <w:t>еренски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cs="Times New Roman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канцеларијски</w:t>
            </w:r>
          </w:p>
        </w:tc>
        <w:tc>
          <w:tcPr>
            <w:cnfStyle w:val="000010000000"/>
            <w:tcW w:w="2160" w:type="dxa"/>
          </w:tcPr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Gabriola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редован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Gabriola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ванредан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Gabriola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контролни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допунски</w:t>
            </w:r>
          </w:p>
        </w:tc>
      </w:tr>
      <w:tr w:rsidR="00D80B65" w:rsidTr="00D80B65">
        <w:trPr>
          <w:cnfStyle w:val="000000100000"/>
          <w:trHeight w:val="65"/>
        </w:trPr>
        <w:tc>
          <w:tcPr>
            <w:cnfStyle w:val="000010000000"/>
            <w:tcW w:w="5058" w:type="dxa"/>
          </w:tcPr>
          <w:p w:rsidR="00D80B65" w:rsidRPr="00D80B65" w:rsidRDefault="00D80B65" w:rsidP="006A0B88">
            <w:pPr>
              <w:widowControl w:val="0"/>
              <w:autoSpaceDE w:val="0"/>
              <w:autoSpaceDN w:val="0"/>
              <w:adjustRightInd w:val="0"/>
              <w:rPr>
                <w:rStyle w:val="Emphasis"/>
                <w:i w:val="0"/>
              </w:rPr>
            </w:pPr>
          </w:p>
        </w:tc>
        <w:tc>
          <w:tcPr>
            <w:tcW w:w="2160" w:type="dxa"/>
          </w:tcPr>
          <w:p w:rsidR="00D80B65" w:rsidRPr="00D80B65" w:rsidRDefault="00D80B65" w:rsidP="006A0B88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cs="Times New Roman"/>
              </w:rPr>
            </w:pPr>
          </w:p>
        </w:tc>
        <w:tc>
          <w:tcPr>
            <w:cnfStyle w:val="000010000000"/>
            <w:tcW w:w="2160" w:type="dxa"/>
          </w:tcPr>
          <w:p w:rsidR="00D80B65" w:rsidRPr="00D80B65" w:rsidRDefault="00D80B65" w:rsidP="006A0B88">
            <w:pPr>
              <w:widowControl w:val="0"/>
              <w:autoSpaceDE w:val="0"/>
              <w:autoSpaceDN w:val="0"/>
              <w:adjustRightInd w:val="0"/>
              <w:ind w:left="40"/>
              <w:rPr>
                <w:rFonts w:cs="Times New Roman"/>
              </w:rPr>
            </w:pPr>
          </w:p>
        </w:tc>
      </w:tr>
      <w:tr w:rsidR="00D80B65" w:rsidTr="00D80B65">
        <w:trPr>
          <w:trHeight w:val="191"/>
        </w:trPr>
        <w:tc>
          <w:tcPr>
            <w:cnfStyle w:val="000010000000"/>
            <w:tcW w:w="5058" w:type="dxa"/>
          </w:tcPr>
          <w:p w:rsidR="00D80B65" w:rsidRPr="00D80B65" w:rsidRDefault="007A2472" w:rsidP="006A0B88">
            <w:pPr>
              <w:widowControl w:val="0"/>
              <w:autoSpaceDE w:val="0"/>
              <w:autoSpaceDN w:val="0"/>
              <w:adjustRightInd w:val="0"/>
              <w:spacing w:line="213" w:lineRule="exact"/>
              <w:ind w:left="60"/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Вршење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инспекцијског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надзора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по</w:t>
            </w:r>
            <w:r w:rsidR="00D80B65" w:rsidRPr="00D80B65">
              <w:rPr>
                <w:rStyle w:val="Emphasis"/>
                <w:i w:val="0"/>
              </w:rPr>
              <w:t xml:space="preserve"> </w:t>
            </w:r>
            <w:r>
              <w:rPr>
                <w:rStyle w:val="Emphasis"/>
                <w:i w:val="0"/>
              </w:rPr>
              <w:t>пријавама</w:t>
            </w:r>
            <w:r w:rsidR="00D80B65" w:rsidRPr="00D80B65">
              <w:rPr>
                <w:rStyle w:val="Emphasis"/>
                <w:i w:val="0"/>
              </w:rPr>
              <w:br/>
            </w:r>
            <w:r>
              <w:rPr>
                <w:rStyle w:val="Emphasis"/>
                <w:i w:val="0"/>
              </w:rPr>
              <w:t>странака</w:t>
            </w:r>
          </w:p>
        </w:tc>
        <w:tc>
          <w:tcPr>
            <w:tcW w:w="2160" w:type="dxa"/>
          </w:tcPr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cnfStyle w:val="000000000000"/>
              <w:rPr>
                <w:rFonts w:cs="Gabriola"/>
              </w:rPr>
            </w:pPr>
            <w:r w:rsidRPr="00D80B65">
              <w:rPr>
                <w:rFonts w:cs="Gabriola"/>
              </w:rPr>
              <w:t>-т</w:t>
            </w:r>
            <w:r w:rsidR="007A2472">
              <w:rPr>
                <w:rFonts w:cs="Gabriola"/>
              </w:rPr>
              <w:t>еренски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cnfStyle w:val="000000000000"/>
              <w:rPr>
                <w:rFonts w:cs="Times New Roman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канцеларијски</w:t>
            </w:r>
          </w:p>
        </w:tc>
        <w:tc>
          <w:tcPr>
            <w:cnfStyle w:val="000010000000"/>
            <w:tcW w:w="2160" w:type="dxa"/>
          </w:tcPr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Gabriola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редован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Gabriola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ванредан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Gabriola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контролни</w:t>
            </w:r>
          </w:p>
          <w:p w:rsidR="00D80B65" w:rsidRPr="00D80B65" w:rsidRDefault="00D80B65" w:rsidP="00D80B65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0"/>
              <w:rPr>
                <w:rFonts w:cs="Times New Roman"/>
              </w:rPr>
            </w:pPr>
            <w:r w:rsidRPr="00D80B65">
              <w:rPr>
                <w:rFonts w:cs="Gabriola"/>
              </w:rPr>
              <w:t>-</w:t>
            </w:r>
            <w:r w:rsidR="007A2472">
              <w:rPr>
                <w:rFonts w:cs="Gabriola"/>
              </w:rPr>
              <w:t>допунски</w:t>
            </w:r>
          </w:p>
        </w:tc>
      </w:tr>
    </w:tbl>
    <w:p w:rsidR="00D80B65" w:rsidRPr="00D80B65" w:rsidRDefault="00D80B65" w:rsidP="00015430">
      <w:pPr>
        <w:pStyle w:val="NoSpacing"/>
        <w:rPr>
          <w:rStyle w:val="Emphasis"/>
          <w:i w:val="0"/>
        </w:rPr>
      </w:pPr>
    </w:p>
    <w:p w:rsidR="00D80B65" w:rsidRPr="00427C76" w:rsidRDefault="007A2472" w:rsidP="00D80B65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D80B65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зависности</w:t>
      </w:r>
      <w:r w:rsidR="00D80B65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</w:t>
      </w:r>
      <w:r w:rsidR="00D80B65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="00D80B65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налаза</w:t>
      </w:r>
      <w:r w:rsidR="00D80B65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грађевински</w:t>
      </w:r>
      <w:r w:rsidR="00D80B65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инспектор</w:t>
      </w:r>
      <w:r w:rsidR="00D80B65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="00D80B65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донети</w:t>
      </w:r>
      <w:r w:rsidR="00D80B65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одговарајућа</w:t>
      </w:r>
      <w:r w:rsidR="00D80B65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решења</w:t>
      </w:r>
      <w:r w:rsidR="00D80B65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D80B65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поднети</w:t>
      </w:r>
      <w:r w:rsidR="00D80B65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одговарајуће</w:t>
      </w:r>
      <w:r w:rsidR="00D80B65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пријаве</w:t>
      </w:r>
      <w:r w:rsidR="00D80B65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C2142F" w:rsidRDefault="00C2142F" w:rsidP="00C94B7A">
      <w:pPr>
        <w:rPr>
          <w:rStyle w:val="Emphasis"/>
          <w:i w:val="0"/>
        </w:rPr>
      </w:pPr>
    </w:p>
    <w:p w:rsidR="00C2142F" w:rsidRDefault="00C2142F" w:rsidP="00C94B7A">
      <w:pPr>
        <w:rPr>
          <w:rStyle w:val="Emphasis"/>
          <w:i w:val="0"/>
        </w:rPr>
      </w:pPr>
    </w:p>
    <w:p w:rsidR="00C2142F" w:rsidRDefault="00C2142F" w:rsidP="00C94B7A">
      <w:pPr>
        <w:rPr>
          <w:rStyle w:val="Emphasis"/>
          <w:i w:val="0"/>
        </w:rPr>
      </w:pPr>
    </w:p>
    <w:p w:rsidR="00C2142F" w:rsidRDefault="00C2142F" w:rsidP="00C94B7A">
      <w:pPr>
        <w:rPr>
          <w:rStyle w:val="Emphasis"/>
          <w:i w:val="0"/>
        </w:rPr>
      </w:pPr>
    </w:p>
    <w:p w:rsidR="00C2142F" w:rsidRDefault="00C2142F" w:rsidP="00C94B7A">
      <w:pPr>
        <w:rPr>
          <w:rStyle w:val="Emphasis"/>
          <w:i w:val="0"/>
        </w:rPr>
      </w:pPr>
    </w:p>
    <w:p w:rsidR="00C2142F" w:rsidRDefault="00C2142F" w:rsidP="00C94B7A">
      <w:pPr>
        <w:rPr>
          <w:rStyle w:val="Emphasis"/>
          <w:i w:val="0"/>
        </w:rPr>
      </w:pPr>
    </w:p>
    <w:p w:rsidR="00C2142F" w:rsidRDefault="00C2142F" w:rsidP="00C94B7A">
      <w:pPr>
        <w:rPr>
          <w:rStyle w:val="Emphasis"/>
          <w:i w:val="0"/>
        </w:rPr>
      </w:pPr>
    </w:p>
    <w:p w:rsidR="00C2142F" w:rsidRDefault="00C2142F" w:rsidP="00C94B7A">
      <w:pPr>
        <w:rPr>
          <w:rStyle w:val="Emphasis"/>
          <w:i w:val="0"/>
        </w:rPr>
      </w:pPr>
    </w:p>
    <w:p w:rsidR="00C2142F" w:rsidRDefault="00C2142F" w:rsidP="00C94B7A">
      <w:pPr>
        <w:rPr>
          <w:rStyle w:val="Emphasis"/>
          <w:i w:val="0"/>
        </w:rPr>
      </w:pPr>
    </w:p>
    <w:p w:rsidR="00C2142F" w:rsidRDefault="00C2142F" w:rsidP="00C94B7A">
      <w:pPr>
        <w:rPr>
          <w:rStyle w:val="Emphasis"/>
          <w:i w:val="0"/>
        </w:rPr>
      </w:pPr>
    </w:p>
    <w:p w:rsidR="00C94B7A" w:rsidRPr="005A1773" w:rsidRDefault="0091243F" w:rsidP="00C94B7A">
      <w:pPr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  <w:r>
        <w:rPr>
          <w:rStyle w:val="Emphasis"/>
          <w:i w:val="0"/>
        </w:rPr>
        <w:br/>
      </w:r>
      <w:r w:rsidR="00C94B7A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ПРОЦЕНА РИЗИКА У ИНСПЕКЦИЈСКОМ НАДЗОРУ – ОБЛАСТИ ГРАЂЕВИНСКЕ ИНСПЕКЦИЈЕ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435"/>
        <w:gridCol w:w="1411"/>
        <w:gridCol w:w="1406"/>
        <w:gridCol w:w="1421"/>
        <w:gridCol w:w="3312"/>
      </w:tblGrid>
      <w:tr w:rsidR="00C94B7A" w:rsidRPr="005A1773" w:rsidTr="00300FBB">
        <w:trPr>
          <w:trHeight w:val="802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808080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3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808080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94B7A" w:rsidRPr="005A1773" w:rsidRDefault="00C94B7A" w:rsidP="00300FBB">
            <w:pPr>
              <w:spacing w:after="0" w:line="220" w:lineRule="exact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5A1773">
              <w:rPr>
                <w:rFonts w:ascii="Arial" w:hAnsi="Arial" w:cs="Arial"/>
                <w:sz w:val="20"/>
                <w:szCs w:val="20"/>
                <w:lang w:val="sr-Cyrl-CS"/>
              </w:rPr>
              <w:t>Критичан ризик</w:t>
            </w:r>
          </w:p>
        </w:tc>
      </w:tr>
      <w:tr w:rsidR="00C94B7A" w:rsidRPr="005A1773" w:rsidTr="00300FBB">
        <w:trPr>
          <w:trHeight w:val="821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BFBFB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6A6A6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808080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3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6A6A6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94B7A" w:rsidRPr="005A1773" w:rsidRDefault="00C94B7A" w:rsidP="00300FBB">
            <w:pPr>
              <w:spacing w:after="0" w:line="220" w:lineRule="exact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5A1773">
              <w:rPr>
                <w:rFonts w:ascii="Arial" w:hAnsi="Arial" w:cs="Arial"/>
                <w:sz w:val="20"/>
                <w:szCs w:val="20"/>
                <w:lang w:val="sr-Cyrl-CS"/>
              </w:rPr>
              <w:t>Висок ризик</w:t>
            </w:r>
          </w:p>
        </w:tc>
      </w:tr>
      <w:tr w:rsidR="00C94B7A" w:rsidRPr="005A1773" w:rsidTr="00300FBB">
        <w:trPr>
          <w:trHeight w:val="787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BFBFB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6A6A6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3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FBF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94B7A" w:rsidRPr="005A1773" w:rsidRDefault="00C94B7A" w:rsidP="00300FBB">
            <w:pPr>
              <w:spacing w:after="0" w:line="220" w:lineRule="exact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5A1773">
              <w:rPr>
                <w:rFonts w:ascii="Arial" w:hAnsi="Arial" w:cs="Arial"/>
                <w:sz w:val="20"/>
                <w:szCs w:val="20"/>
                <w:lang w:val="sr-Cyrl-CS"/>
              </w:rPr>
              <w:t>Средњи ризик</w:t>
            </w:r>
          </w:p>
        </w:tc>
      </w:tr>
      <w:tr w:rsidR="00C94B7A" w:rsidRPr="005A1773" w:rsidTr="00300FBB">
        <w:trPr>
          <w:trHeight w:val="782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3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94B7A" w:rsidRPr="005A1773" w:rsidRDefault="00C94B7A" w:rsidP="00300FBB">
            <w:pPr>
              <w:spacing w:after="0" w:line="220" w:lineRule="exact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5A1773">
              <w:rPr>
                <w:rFonts w:ascii="Arial" w:hAnsi="Arial" w:cs="Arial"/>
                <w:sz w:val="20"/>
                <w:szCs w:val="20"/>
                <w:lang w:val="sr-Cyrl-CS"/>
              </w:rPr>
              <w:t>Низак ризик</w:t>
            </w:r>
          </w:p>
        </w:tc>
      </w:tr>
      <w:tr w:rsidR="00C94B7A" w:rsidRPr="005A1773" w:rsidTr="00300FBB">
        <w:trPr>
          <w:trHeight w:val="782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  <w:tc>
          <w:tcPr>
            <w:tcW w:w="3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94B7A" w:rsidRPr="005A1773" w:rsidRDefault="00C94B7A" w:rsidP="00300FBB">
            <w:pPr>
              <w:spacing w:after="0" w:line="220" w:lineRule="exact"/>
              <w:rPr>
                <w:rFonts w:ascii="Arial" w:hAnsi="Arial" w:cs="Arial"/>
                <w:sz w:val="20"/>
                <w:szCs w:val="20"/>
              </w:rPr>
            </w:pPr>
            <w:r w:rsidRPr="005A1773">
              <w:rPr>
                <w:rFonts w:ascii="Arial" w:hAnsi="Arial" w:cs="Arial"/>
                <w:color w:val="000000"/>
                <w:sz w:val="20"/>
              </w:rPr>
              <w:t>Незнатан ризик</w:t>
            </w:r>
          </w:p>
        </w:tc>
      </w:tr>
      <w:tr w:rsidR="00C94B7A" w:rsidRPr="005A1773" w:rsidTr="00300FBB">
        <w:trPr>
          <w:trHeight w:val="821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94B7A" w:rsidRPr="005A1773" w:rsidRDefault="00C94B7A" w:rsidP="00300FBB">
            <w:pPr>
              <w:spacing w:after="0" w:line="220" w:lineRule="exact"/>
              <w:rPr>
                <w:rFonts w:ascii="Arial" w:hAnsi="Arial" w:cs="Arial"/>
                <w:sz w:val="20"/>
                <w:szCs w:val="20"/>
              </w:rPr>
            </w:pPr>
            <w:r w:rsidRPr="005A1773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94B7A" w:rsidRPr="005A1773" w:rsidRDefault="00C94B7A" w:rsidP="00300FBB">
            <w:pPr>
              <w:spacing w:after="0" w:line="220" w:lineRule="exact"/>
              <w:rPr>
                <w:rFonts w:ascii="Arial" w:hAnsi="Arial" w:cs="Arial"/>
                <w:sz w:val="20"/>
                <w:szCs w:val="20"/>
              </w:rPr>
            </w:pPr>
            <w:r w:rsidRPr="005A1773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6A6A6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94B7A" w:rsidRPr="005A1773" w:rsidRDefault="00C94B7A" w:rsidP="00300FBB">
            <w:pPr>
              <w:spacing w:after="0" w:line="220" w:lineRule="exact"/>
              <w:rPr>
                <w:rFonts w:ascii="Arial" w:hAnsi="Arial" w:cs="Arial"/>
                <w:sz w:val="20"/>
                <w:szCs w:val="20"/>
              </w:rPr>
            </w:pPr>
            <w:r w:rsidRPr="005A1773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808080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94B7A" w:rsidRPr="005A1773" w:rsidRDefault="00C94B7A" w:rsidP="00300FBB">
            <w:pPr>
              <w:spacing w:after="0" w:line="220" w:lineRule="exact"/>
              <w:rPr>
                <w:rFonts w:ascii="Arial" w:hAnsi="Arial" w:cs="Arial"/>
                <w:sz w:val="20"/>
                <w:szCs w:val="20"/>
              </w:rPr>
            </w:pPr>
            <w:r w:rsidRPr="005A1773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33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4B7A" w:rsidRPr="005A1773" w:rsidRDefault="00C94B7A" w:rsidP="00300FBB">
            <w:pPr>
              <w:rPr>
                <w:rFonts w:ascii="Arial" w:eastAsia="Times New Roman" w:hAnsi="Arial" w:cs="Arial"/>
                <w:sz w:val="20"/>
                <w:szCs w:val="20"/>
                <w:lang w:val="sr-Cyrl-BA" w:eastAsia="sr-Cyrl-BA"/>
              </w:rPr>
            </w:pPr>
          </w:p>
        </w:tc>
      </w:tr>
    </w:tbl>
    <w:p w:rsidR="00C94B7A" w:rsidRPr="005A1773" w:rsidRDefault="00C94B7A" w:rsidP="00C94B7A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BA" w:eastAsia="sr-Cyrl-BA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8"/>
        <w:gridCol w:w="8765"/>
      </w:tblGrid>
      <w:tr w:rsidR="00C94B7A" w:rsidRPr="005A1773" w:rsidTr="00300FBB">
        <w:trPr>
          <w:trHeight w:val="288"/>
        </w:trPr>
        <w:tc>
          <w:tcPr>
            <w:tcW w:w="930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C94B7A" w:rsidRPr="005A1773" w:rsidRDefault="00C94B7A" w:rsidP="00300FBB">
            <w:pPr>
              <w:spacing w:after="0" w:line="220" w:lineRule="exact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5A1773">
              <w:rPr>
                <w:rFonts w:ascii="Arial" w:hAnsi="Arial" w:cs="Arial"/>
                <w:color w:val="000000"/>
                <w:sz w:val="20"/>
              </w:rPr>
              <w:t>ЛЕГЕНДА</w:t>
            </w:r>
            <w:r w:rsidRPr="005A1773">
              <w:rPr>
                <w:rFonts w:ascii="Arial" w:hAnsi="Arial" w:cs="Arial"/>
                <w:color w:val="000000"/>
                <w:sz w:val="20"/>
                <w:lang w:val="sr-Cyrl-CS"/>
              </w:rPr>
              <w:t>:</w:t>
            </w:r>
          </w:p>
        </w:tc>
      </w:tr>
      <w:tr w:rsidR="00C94B7A" w:rsidRPr="005A1773" w:rsidTr="00300FBB">
        <w:trPr>
          <w:trHeight w:val="288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C94B7A" w:rsidRPr="005A1773" w:rsidRDefault="00C94B7A" w:rsidP="00300FBB">
            <w:pPr>
              <w:spacing w:after="0" w:line="220" w:lineRule="exact"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5A1773">
              <w:rPr>
                <w:rFonts w:ascii="Arial" w:hAnsi="Arial" w:cs="Arial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C94B7A" w:rsidRPr="005A1773" w:rsidRDefault="00C94B7A" w:rsidP="00300FBB">
            <w:pPr>
              <w:spacing w:after="0" w:line="220" w:lineRule="exact"/>
              <w:rPr>
                <w:rFonts w:ascii="Arial" w:hAnsi="Arial" w:cs="Arial"/>
                <w:sz w:val="20"/>
                <w:szCs w:val="20"/>
              </w:rPr>
            </w:pPr>
            <w:r w:rsidRPr="005A1773">
              <w:rPr>
                <w:rFonts w:ascii="Arial" w:hAnsi="Arial" w:cs="Arial"/>
                <w:color w:val="000000"/>
                <w:sz w:val="20"/>
              </w:rPr>
              <w:t>Одржавање објеката, употребне дозволе</w:t>
            </w:r>
          </w:p>
        </w:tc>
      </w:tr>
      <w:tr w:rsidR="00C94B7A" w:rsidRPr="005A1773" w:rsidTr="00300FBB">
        <w:trPr>
          <w:trHeight w:val="283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BFBFB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C94B7A" w:rsidRPr="005A1773" w:rsidRDefault="00C94B7A" w:rsidP="00300FBB">
            <w:pPr>
              <w:spacing w:after="0" w:line="220" w:lineRule="exact"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5A1773">
              <w:rPr>
                <w:rFonts w:ascii="Arial" w:hAnsi="Arial" w:cs="Arial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C94B7A" w:rsidRPr="005A1773" w:rsidRDefault="00C94B7A" w:rsidP="00300FBB">
            <w:pPr>
              <w:spacing w:after="0" w:line="220" w:lineRule="exact"/>
              <w:rPr>
                <w:rFonts w:ascii="Arial" w:hAnsi="Arial" w:cs="Arial"/>
                <w:sz w:val="20"/>
                <w:szCs w:val="20"/>
              </w:rPr>
            </w:pPr>
            <w:r w:rsidRPr="005A1773">
              <w:rPr>
                <w:rFonts w:ascii="Arial" w:hAnsi="Arial" w:cs="Arial"/>
                <w:color w:val="000000"/>
                <w:sz w:val="20"/>
              </w:rPr>
              <w:t>Рушење објеката без дозволе за рушење</w:t>
            </w:r>
          </w:p>
        </w:tc>
      </w:tr>
      <w:tr w:rsidR="00C94B7A" w:rsidRPr="005A1773" w:rsidTr="00300FBB">
        <w:trPr>
          <w:trHeight w:val="566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6A6A6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94B7A" w:rsidRPr="005A1773" w:rsidRDefault="00C94B7A" w:rsidP="00300FBB">
            <w:pPr>
              <w:spacing w:after="0" w:line="220" w:lineRule="exact"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5A1773">
              <w:rPr>
                <w:rFonts w:ascii="Arial" w:hAnsi="Arial" w:cs="Arial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8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C94B7A" w:rsidRPr="005A1773" w:rsidRDefault="00C94B7A" w:rsidP="00300FBB">
            <w:pPr>
              <w:spacing w:after="0" w:line="274" w:lineRule="exact"/>
              <w:rPr>
                <w:rFonts w:ascii="Arial" w:hAnsi="Arial" w:cs="Arial"/>
                <w:sz w:val="20"/>
                <w:szCs w:val="20"/>
              </w:rPr>
            </w:pPr>
            <w:r w:rsidRPr="005A1773">
              <w:rPr>
                <w:rFonts w:ascii="Arial" w:hAnsi="Arial" w:cs="Arial"/>
                <w:color w:val="000000"/>
                <w:sz w:val="20"/>
              </w:rPr>
              <w:t>Грађење објеката или извођење радова без решења којима се одобрава грађење или извођење радова</w:t>
            </w:r>
          </w:p>
        </w:tc>
      </w:tr>
      <w:tr w:rsidR="00C94B7A" w:rsidRPr="005A1773" w:rsidTr="00300FBB">
        <w:trPr>
          <w:trHeight w:val="293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808080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C94B7A" w:rsidRPr="005A1773" w:rsidRDefault="00C94B7A" w:rsidP="00300FBB">
            <w:pPr>
              <w:spacing w:after="0" w:line="220" w:lineRule="exact"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5A1773">
              <w:rPr>
                <w:rFonts w:ascii="Arial" w:hAnsi="Arial" w:cs="Arial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8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C94B7A" w:rsidRPr="005A1773" w:rsidRDefault="00E56A44" w:rsidP="00300FBB">
            <w:pPr>
              <w:spacing w:after="0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Грађење обје</w:t>
            </w:r>
            <w:r w:rsidR="00C94B7A" w:rsidRPr="005A1773">
              <w:rPr>
                <w:rFonts w:ascii="Arial" w:hAnsi="Arial" w:cs="Arial"/>
                <w:color w:val="000000"/>
                <w:sz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</w:rPr>
              <w:t>а</w:t>
            </w:r>
            <w:r w:rsidR="00C94B7A" w:rsidRPr="005A1773">
              <w:rPr>
                <w:rFonts w:ascii="Arial" w:hAnsi="Arial" w:cs="Arial"/>
                <w:color w:val="000000"/>
                <w:sz w:val="20"/>
              </w:rPr>
              <w:t>та и извођење грађевинских радова без грађевинске дозволе</w:t>
            </w:r>
          </w:p>
        </w:tc>
      </w:tr>
    </w:tbl>
    <w:p w:rsidR="00D80B65" w:rsidRDefault="00D80B65" w:rsidP="00015430">
      <w:pPr>
        <w:pStyle w:val="NoSpacing"/>
        <w:rPr>
          <w:rStyle w:val="Emphasis"/>
          <w:i w:val="0"/>
        </w:rPr>
      </w:pPr>
    </w:p>
    <w:p w:rsidR="00C94B7A" w:rsidRDefault="00C94B7A" w:rsidP="00015430">
      <w:pPr>
        <w:pStyle w:val="NoSpacing"/>
        <w:rPr>
          <w:rStyle w:val="Emphasis"/>
          <w:i w:val="0"/>
        </w:rPr>
      </w:pPr>
    </w:p>
    <w:p w:rsidR="00C94B7A" w:rsidRDefault="00C94B7A" w:rsidP="00015430">
      <w:pPr>
        <w:pStyle w:val="NoSpacing"/>
        <w:rPr>
          <w:rStyle w:val="Emphasis"/>
          <w:i w:val="0"/>
        </w:rPr>
      </w:pPr>
    </w:p>
    <w:p w:rsidR="00C94B7A" w:rsidRDefault="00C94B7A" w:rsidP="00015430">
      <w:pPr>
        <w:pStyle w:val="NoSpacing"/>
        <w:rPr>
          <w:rStyle w:val="Emphasis"/>
          <w:i w:val="0"/>
        </w:rPr>
      </w:pPr>
    </w:p>
    <w:p w:rsidR="00C94B7A" w:rsidRDefault="00C94B7A" w:rsidP="00015430">
      <w:pPr>
        <w:pStyle w:val="NoSpacing"/>
        <w:rPr>
          <w:rStyle w:val="Emphasis"/>
          <w:i w:val="0"/>
        </w:rPr>
      </w:pPr>
    </w:p>
    <w:p w:rsidR="000622A6" w:rsidRDefault="000622A6" w:rsidP="00015430">
      <w:pPr>
        <w:pStyle w:val="NoSpacing"/>
        <w:rPr>
          <w:rStyle w:val="Emphasis"/>
          <w:i w:val="0"/>
        </w:rPr>
      </w:pPr>
    </w:p>
    <w:p w:rsidR="000622A6" w:rsidRPr="000622A6" w:rsidRDefault="000622A6" w:rsidP="00015430">
      <w:pPr>
        <w:pStyle w:val="NoSpacing"/>
        <w:rPr>
          <w:rStyle w:val="Emphasis"/>
          <w:i w:val="0"/>
        </w:rPr>
      </w:pPr>
    </w:p>
    <w:p w:rsidR="00300FBB" w:rsidRPr="00427C76" w:rsidRDefault="00300FBB" w:rsidP="00015430">
      <w:pPr>
        <w:pStyle w:val="NoSpacing"/>
        <w:rPr>
          <w:rStyle w:val="Emphasis"/>
          <w:rFonts w:ascii="Times New Roman" w:hAnsi="Times New Roman" w:cs="Times New Roman"/>
          <w:i w:val="0"/>
          <w:sz w:val="24"/>
          <w:szCs w:val="24"/>
        </w:rPr>
      </w:pPr>
    </w:p>
    <w:p w:rsidR="00D80B65" w:rsidRPr="00427C76" w:rsidRDefault="007A2472" w:rsidP="00015430">
      <w:pPr>
        <w:pStyle w:val="NoSpacing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АКТИВНОСТИ</w:t>
      </w:r>
      <w:r w:rsidR="00D80B65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ПРЕВЕНТИВНОГ</w:t>
      </w:r>
      <w:r w:rsidR="00D80B65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ДЕЛОВАЊА</w:t>
      </w:r>
    </w:p>
    <w:p w:rsidR="005712D0" w:rsidRPr="00427C76" w:rsidRDefault="00D80B65" w:rsidP="00D80B65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br/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Грађевински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инспектор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приликом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сваке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обавештавати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субјекте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вези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обавезама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прописа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указивати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субјектима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могуће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забрањене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односно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штетне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последице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његовог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lastRenderedPageBreak/>
        <w:t>понашања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опомињати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субјекта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потребу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отклањања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узрока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незаконитости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које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могу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настати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будућности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</w:p>
    <w:p w:rsidR="00883F52" w:rsidRDefault="00883F52" w:rsidP="00D80B65">
      <w:pPr>
        <w:pStyle w:val="NoSpacing"/>
        <w:jc w:val="both"/>
        <w:rPr>
          <w:rStyle w:val="Emphasis"/>
          <w:i w:val="0"/>
        </w:rPr>
      </w:pPr>
    </w:p>
    <w:p w:rsidR="00B83A49" w:rsidRDefault="008E3C6B" w:rsidP="008247DD">
      <w:pPr>
        <w:pStyle w:val="NoSpacing"/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                   </w:t>
      </w:r>
    </w:p>
    <w:p w:rsidR="00B83A49" w:rsidRDefault="00B83A49" w:rsidP="008247DD">
      <w:pPr>
        <w:pStyle w:val="NoSpacing"/>
        <w:rPr>
          <w:rStyle w:val="Emphasis"/>
          <w:i w:val="0"/>
          <w:iCs w:val="0"/>
        </w:rPr>
      </w:pPr>
    </w:p>
    <w:p w:rsidR="004C0F46" w:rsidRPr="004C0F46" w:rsidRDefault="004C0F46" w:rsidP="00471224">
      <w:pPr>
        <w:rPr>
          <w:rStyle w:val="Emphasis"/>
          <w:b/>
          <w:i w:val="0"/>
          <w:sz w:val="28"/>
          <w:szCs w:val="28"/>
        </w:rPr>
      </w:pPr>
      <w:bookmarkStart w:id="1" w:name="_GoBack"/>
      <w:bookmarkEnd w:id="1"/>
    </w:p>
    <w:p w:rsidR="003366A4" w:rsidRPr="00427C76" w:rsidRDefault="003366A4" w:rsidP="003366A4">
      <w:pPr>
        <w:ind w:firstLine="720"/>
        <w:jc w:val="center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4.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ПРЕДЛОЗИ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ЗА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УНАПРЕЂЕЊЕ</w:t>
      </w: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РАДА</w:t>
      </w:r>
    </w:p>
    <w:p w:rsidR="003366A4" w:rsidRPr="00427C76" w:rsidRDefault="003366A4" w:rsidP="003366A4">
      <w:pPr>
        <w:ind w:firstLine="720"/>
        <w:jc w:val="center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</w:p>
    <w:p w:rsidR="00524062" w:rsidRPr="00427C76" w:rsidRDefault="007A2472" w:rsidP="0052406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7C76">
        <w:rPr>
          <w:rFonts w:ascii="Times New Roman" w:hAnsi="Times New Roman" w:cs="Times New Roman"/>
          <w:sz w:val="24"/>
          <w:szCs w:val="24"/>
        </w:rPr>
        <w:t>За</w:t>
      </w:r>
      <w:r w:rsidR="00524062"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Pr="00427C76">
        <w:rPr>
          <w:rFonts w:ascii="Times New Roman" w:hAnsi="Times New Roman" w:cs="Times New Roman"/>
          <w:sz w:val="24"/>
          <w:szCs w:val="24"/>
        </w:rPr>
        <w:t>ефективнији</w:t>
      </w:r>
      <w:r w:rsidR="00524062"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Pr="00427C76">
        <w:rPr>
          <w:rFonts w:ascii="Times New Roman" w:hAnsi="Times New Roman" w:cs="Times New Roman"/>
          <w:sz w:val="24"/>
          <w:szCs w:val="24"/>
        </w:rPr>
        <w:t>и</w:t>
      </w:r>
      <w:r w:rsidR="00524062"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Pr="00427C76">
        <w:rPr>
          <w:rFonts w:ascii="Times New Roman" w:hAnsi="Times New Roman" w:cs="Times New Roman"/>
          <w:sz w:val="24"/>
          <w:szCs w:val="24"/>
        </w:rPr>
        <w:t>ефикаснији</w:t>
      </w:r>
      <w:r w:rsidR="00524062"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Pr="00427C76">
        <w:rPr>
          <w:rFonts w:ascii="Times New Roman" w:hAnsi="Times New Roman" w:cs="Times New Roman"/>
          <w:sz w:val="24"/>
          <w:szCs w:val="24"/>
        </w:rPr>
        <w:t>рад</w:t>
      </w:r>
      <w:r w:rsidR="00524062"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Pr="00427C76">
        <w:rPr>
          <w:rFonts w:ascii="Times New Roman" w:hAnsi="Times New Roman" w:cs="Times New Roman"/>
          <w:sz w:val="24"/>
          <w:szCs w:val="24"/>
        </w:rPr>
        <w:t>Одељења</w:t>
      </w:r>
      <w:r w:rsidR="00524062"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Pr="00427C76">
        <w:rPr>
          <w:rFonts w:ascii="Times New Roman" w:hAnsi="Times New Roman" w:cs="Times New Roman"/>
          <w:sz w:val="24"/>
          <w:szCs w:val="24"/>
        </w:rPr>
        <w:t>за</w:t>
      </w:r>
      <w:r w:rsidR="00D876BE" w:rsidRPr="00427C76">
        <w:rPr>
          <w:rFonts w:ascii="Times New Roman" w:hAnsi="Times New Roman" w:cs="Times New Roman"/>
          <w:sz w:val="24"/>
          <w:szCs w:val="24"/>
        </w:rPr>
        <w:t xml:space="preserve"> урбанизам, имовинско-правне и</w:t>
      </w:r>
      <w:r w:rsidR="00524062"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Pr="00427C76">
        <w:rPr>
          <w:rFonts w:ascii="Times New Roman" w:hAnsi="Times New Roman" w:cs="Times New Roman"/>
          <w:sz w:val="24"/>
          <w:szCs w:val="24"/>
        </w:rPr>
        <w:t>инспекцијске</w:t>
      </w:r>
      <w:r w:rsidR="00B52F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52FAE">
        <w:rPr>
          <w:rFonts w:ascii="Times New Roman" w:hAnsi="Times New Roman" w:cs="Times New Roman"/>
          <w:sz w:val="24"/>
          <w:szCs w:val="24"/>
        </w:rPr>
        <w:t>послове</w:t>
      </w:r>
      <w:r w:rsidR="00524062" w:rsidRPr="00427C76">
        <w:rPr>
          <w:rFonts w:ascii="Times New Roman" w:hAnsi="Times New Roman" w:cs="Times New Roman"/>
          <w:sz w:val="24"/>
          <w:szCs w:val="24"/>
        </w:rPr>
        <w:t xml:space="preserve">  </w:t>
      </w:r>
      <w:r w:rsidRPr="00427C76">
        <w:rPr>
          <w:rFonts w:ascii="Times New Roman" w:hAnsi="Times New Roman" w:cs="Times New Roman"/>
          <w:sz w:val="24"/>
          <w:szCs w:val="24"/>
        </w:rPr>
        <w:t>неопходно</w:t>
      </w:r>
      <w:proofErr w:type="gramEnd"/>
      <w:r w:rsidR="00524062"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Pr="00427C76">
        <w:rPr>
          <w:rFonts w:ascii="Times New Roman" w:hAnsi="Times New Roman" w:cs="Times New Roman"/>
          <w:sz w:val="24"/>
          <w:szCs w:val="24"/>
        </w:rPr>
        <w:t>је</w:t>
      </w:r>
      <w:r w:rsidR="00524062" w:rsidRPr="00427C76">
        <w:rPr>
          <w:rFonts w:ascii="Times New Roman" w:hAnsi="Times New Roman" w:cs="Times New Roman"/>
          <w:sz w:val="24"/>
          <w:szCs w:val="24"/>
        </w:rPr>
        <w:t>:</w:t>
      </w:r>
    </w:p>
    <w:p w:rsidR="00524062" w:rsidRPr="00427C76" w:rsidRDefault="00524062" w:rsidP="0052406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4062" w:rsidRPr="00427C76" w:rsidRDefault="00524062" w:rsidP="00524062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27C76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7A2472" w:rsidRPr="00427C76">
        <w:rPr>
          <w:rFonts w:ascii="Times New Roman" w:hAnsi="Times New Roman" w:cs="Times New Roman"/>
          <w:b/>
          <w:sz w:val="24"/>
          <w:szCs w:val="24"/>
        </w:rPr>
        <w:t>израдити</w:t>
      </w:r>
      <w:proofErr w:type="gramEnd"/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контролне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листе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инспекцијског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надзора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за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све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инспекције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sz w:val="24"/>
          <w:szCs w:val="24"/>
        </w:rPr>
        <w:t>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складу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новим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Законом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о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инспекцијском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надзору</w:t>
      </w:r>
      <w:r w:rsidRPr="00427C76">
        <w:rPr>
          <w:rFonts w:ascii="Times New Roman" w:hAnsi="Times New Roman" w:cs="Times New Roman"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sz w:val="24"/>
          <w:szCs w:val="24"/>
        </w:rPr>
        <w:t>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исте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поставити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на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w</w:t>
      </w:r>
      <w:r w:rsidR="007A2472" w:rsidRPr="00427C76">
        <w:rPr>
          <w:rFonts w:ascii="Times New Roman" w:hAnsi="Times New Roman" w:cs="Times New Roman"/>
          <w:sz w:val="24"/>
          <w:szCs w:val="24"/>
        </w:rPr>
        <w:t>еб</w:t>
      </w:r>
      <w:r w:rsidRPr="00427C76">
        <w:rPr>
          <w:rFonts w:ascii="Times New Roman" w:hAnsi="Times New Roman" w:cs="Times New Roman"/>
          <w:sz w:val="24"/>
          <w:szCs w:val="24"/>
        </w:rPr>
        <w:t xml:space="preserve">- </w:t>
      </w:r>
      <w:r w:rsidR="007A2472" w:rsidRPr="00427C76">
        <w:rPr>
          <w:rFonts w:ascii="Times New Roman" w:hAnsi="Times New Roman" w:cs="Times New Roman"/>
          <w:sz w:val="24"/>
          <w:szCs w:val="24"/>
        </w:rPr>
        <w:t>сајт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општине</w:t>
      </w:r>
      <w:r w:rsidRPr="00427C7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27C76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7A2472" w:rsidRPr="00427C76">
        <w:rPr>
          <w:rFonts w:ascii="Times New Roman" w:hAnsi="Times New Roman" w:cs="Times New Roman"/>
          <w:b/>
          <w:sz w:val="24"/>
          <w:szCs w:val="24"/>
        </w:rPr>
        <w:t>прилагодити</w:t>
      </w:r>
      <w:proofErr w:type="gramEnd"/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скупштинске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Одлуке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52FAE">
        <w:rPr>
          <w:rFonts w:ascii="Times New Roman" w:hAnsi="Times New Roman" w:cs="Times New Roman"/>
          <w:b/>
          <w:sz w:val="24"/>
          <w:szCs w:val="24"/>
        </w:rPr>
        <w:t>ново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м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Закону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о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инспекцијском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надзору</w:t>
      </w:r>
      <w:r w:rsidRPr="00427C76">
        <w:rPr>
          <w:rFonts w:ascii="Times New Roman" w:hAnsi="Times New Roman" w:cs="Times New Roman"/>
          <w:b/>
          <w:sz w:val="24"/>
          <w:szCs w:val="24"/>
        </w:rPr>
        <w:t>,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које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везане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за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инспекцијски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надзор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контролу</w:t>
      </w:r>
      <w:r w:rsidRPr="00427C76">
        <w:rPr>
          <w:rFonts w:ascii="Times New Roman" w:hAnsi="Times New Roman" w:cs="Times New Roman"/>
          <w:sz w:val="24"/>
          <w:szCs w:val="24"/>
        </w:rPr>
        <w:t>,</w:t>
      </w: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27C76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7A2472" w:rsidRPr="00427C76">
        <w:rPr>
          <w:rFonts w:ascii="Times New Roman" w:hAnsi="Times New Roman" w:cs="Times New Roman"/>
          <w:b/>
          <w:sz w:val="24"/>
          <w:szCs w:val="24"/>
        </w:rPr>
        <w:t>увести</w:t>
      </w:r>
      <w:proofErr w:type="gramEnd"/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јединствен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с</w:t>
      </w:r>
      <w:r w:rsidR="00716B32" w:rsidRPr="00427C76">
        <w:rPr>
          <w:rFonts w:ascii="Times New Roman" w:hAnsi="Times New Roman" w:cs="Times New Roman"/>
          <w:b/>
          <w:sz w:val="24"/>
          <w:szCs w:val="24"/>
        </w:rPr>
        <w:t>и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стем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примања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пријава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са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терена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преко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w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еб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сајта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општине</w:t>
      </w:r>
      <w:r w:rsidRPr="00427C76">
        <w:rPr>
          <w:rFonts w:ascii="Times New Roman" w:hAnsi="Times New Roman" w:cs="Times New Roman"/>
          <w:sz w:val="24"/>
          <w:szCs w:val="24"/>
        </w:rPr>
        <w:t>-</w:t>
      </w:r>
      <w:r w:rsidR="007A2472" w:rsidRPr="00427C76">
        <w:rPr>
          <w:rFonts w:ascii="Times New Roman" w:hAnsi="Times New Roman" w:cs="Times New Roman"/>
          <w:sz w:val="24"/>
          <w:szCs w:val="24"/>
        </w:rPr>
        <w:t>систем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Пријавите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комунални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проблем</w:t>
      </w:r>
      <w:r w:rsidRPr="00427C76">
        <w:rPr>
          <w:rFonts w:ascii="Times New Roman" w:hAnsi="Times New Roman" w:cs="Times New Roman"/>
          <w:sz w:val="24"/>
          <w:szCs w:val="24"/>
        </w:rPr>
        <w:t>,</w:t>
      </w: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27C76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7A2472" w:rsidRPr="00427C76">
        <w:rPr>
          <w:rFonts w:ascii="Times New Roman" w:hAnsi="Times New Roman" w:cs="Times New Roman"/>
          <w:b/>
          <w:sz w:val="24"/>
          <w:szCs w:val="24"/>
        </w:rPr>
        <w:t>унапредити</w:t>
      </w:r>
      <w:proofErr w:type="gramEnd"/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комуникацију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и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успостављање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сарадња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са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осталим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Одељењима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и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службама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унутар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општинске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управе</w:t>
      </w:r>
      <w:r w:rsidRPr="00427C76">
        <w:rPr>
          <w:rFonts w:ascii="Times New Roman" w:hAnsi="Times New Roman" w:cs="Times New Roman"/>
          <w:b/>
          <w:sz w:val="24"/>
          <w:szCs w:val="24"/>
        </w:rPr>
        <w:t>.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Посебно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треба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остварити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блиску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сарадњу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Одељењем</w:t>
      </w:r>
      <w:r w:rsidR="007C445C" w:rsidRPr="00427C76">
        <w:rPr>
          <w:rFonts w:ascii="Times New Roman" w:hAnsi="Times New Roman" w:cs="Times New Roman"/>
          <w:sz w:val="24"/>
          <w:szCs w:val="24"/>
        </w:rPr>
        <w:t xml:space="preserve"> за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D876BE" w:rsidRPr="00427C76">
        <w:rPr>
          <w:rFonts w:ascii="Times New Roman" w:hAnsi="Times New Roman" w:cs="Times New Roman"/>
          <w:sz w:val="24"/>
          <w:szCs w:val="24"/>
        </w:rPr>
        <w:t>привреду, финансије и локални економски развој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као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2472" w:rsidRPr="00427C76">
        <w:rPr>
          <w:rFonts w:ascii="Times New Roman" w:hAnsi="Times New Roman" w:cs="Times New Roman"/>
          <w:sz w:val="24"/>
          <w:szCs w:val="24"/>
        </w:rPr>
        <w:t>са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 </w:t>
      </w:r>
      <w:r w:rsidR="007A2472" w:rsidRPr="00427C76">
        <w:rPr>
          <w:rFonts w:ascii="Times New Roman" w:hAnsi="Times New Roman" w:cs="Times New Roman"/>
          <w:sz w:val="24"/>
          <w:szCs w:val="24"/>
        </w:rPr>
        <w:t>Јавним</w:t>
      </w:r>
      <w:proofErr w:type="gramEnd"/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комуналним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предузећ</w:t>
      </w:r>
      <w:r w:rsidR="00D876BE" w:rsidRPr="00427C76">
        <w:rPr>
          <w:rFonts w:ascii="Times New Roman" w:hAnsi="Times New Roman" w:cs="Times New Roman"/>
          <w:sz w:val="24"/>
          <w:szCs w:val="24"/>
        </w:rPr>
        <w:t>ем</w:t>
      </w:r>
      <w:r w:rsidRPr="00427C76">
        <w:rPr>
          <w:rFonts w:ascii="Times New Roman" w:hAnsi="Times New Roman" w:cs="Times New Roman"/>
          <w:sz w:val="24"/>
          <w:szCs w:val="24"/>
        </w:rPr>
        <w:t>;</w:t>
      </w: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27C76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7A2472" w:rsidRPr="00427C76">
        <w:rPr>
          <w:rFonts w:ascii="Times New Roman" w:hAnsi="Times New Roman" w:cs="Times New Roman"/>
          <w:b/>
          <w:sz w:val="24"/>
          <w:szCs w:val="24"/>
        </w:rPr>
        <w:t>побољшати</w:t>
      </w:r>
      <w:proofErr w:type="gramEnd"/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сарадњу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државним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органима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организацијама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јавним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предузећима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 </w:t>
      </w:r>
      <w:r w:rsidR="007A2472" w:rsidRPr="00427C76">
        <w:rPr>
          <w:rFonts w:ascii="Times New Roman" w:hAnsi="Times New Roman" w:cs="Times New Roman"/>
          <w:sz w:val="24"/>
          <w:szCs w:val="24"/>
        </w:rPr>
        <w:t>на</w:t>
      </w:r>
      <w:r w:rsidR="00D876BE"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територији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општине</w:t>
      </w:r>
      <w:r w:rsidRPr="00427C76">
        <w:rPr>
          <w:rFonts w:ascii="Times New Roman" w:hAnsi="Times New Roman" w:cs="Times New Roman"/>
          <w:sz w:val="24"/>
          <w:szCs w:val="24"/>
        </w:rPr>
        <w:t>,</w:t>
      </w: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27C76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="007A2472" w:rsidRPr="00427C76">
        <w:rPr>
          <w:rFonts w:ascii="Times New Roman" w:hAnsi="Times New Roman" w:cs="Times New Roman"/>
          <w:b/>
          <w:sz w:val="24"/>
          <w:szCs w:val="24"/>
        </w:rPr>
        <w:t>креирање</w:t>
      </w:r>
      <w:proofErr w:type="gramEnd"/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упу</w:t>
      </w:r>
      <w:r w:rsidR="00716B32" w:rsidRPr="00427C76">
        <w:rPr>
          <w:rFonts w:ascii="Times New Roman" w:hAnsi="Times New Roman" w:cs="Times New Roman"/>
          <w:b/>
          <w:sz w:val="24"/>
          <w:szCs w:val="24"/>
        </w:rPr>
        <w:t>т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става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за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што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лакшу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примену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законских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стандарда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који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циљ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инспекцијских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надзора</w:t>
      </w:r>
      <w:r w:rsidRPr="00427C76">
        <w:rPr>
          <w:rFonts w:ascii="Times New Roman" w:hAnsi="Times New Roman" w:cs="Times New Roman"/>
          <w:sz w:val="24"/>
          <w:szCs w:val="24"/>
        </w:rPr>
        <w:t>,</w:t>
      </w: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27C76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="007A2472" w:rsidRPr="00427C76">
        <w:rPr>
          <w:rFonts w:ascii="Times New Roman" w:hAnsi="Times New Roman" w:cs="Times New Roman"/>
          <w:b/>
          <w:sz w:val="24"/>
          <w:szCs w:val="24"/>
        </w:rPr>
        <w:t>омогућити</w:t>
      </w:r>
      <w:proofErr w:type="gramEnd"/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обуку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прилагођавању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новом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Закону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о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инспекцијском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надзору</w:t>
      </w:r>
      <w:r w:rsidRPr="00427C76">
        <w:rPr>
          <w:rFonts w:ascii="Times New Roman" w:hAnsi="Times New Roman" w:cs="Times New Roman"/>
          <w:sz w:val="24"/>
          <w:szCs w:val="24"/>
        </w:rPr>
        <w:t>,</w:t>
      </w: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27C76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="007A2472" w:rsidRPr="00427C76">
        <w:rPr>
          <w:rFonts w:ascii="Times New Roman" w:hAnsi="Times New Roman" w:cs="Times New Roman"/>
          <w:b/>
          <w:sz w:val="24"/>
          <w:szCs w:val="24"/>
        </w:rPr>
        <w:t>креирати</w:t>
      </w:r>
      <w:proofErr w:type="gramEnd"/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образце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за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сваки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вид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инспекцијског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надзора</w:t>
      </w:r>
      <w:r w:rsidRPr="00427C76">
        <w:rPr>
          <w:rFonts w:ascii="Times New Roman" w:hAnsi="Times New Roman" w:cs="Times New Roman"/>
          <w:sz w:val="24"/>
          <w:szCs w:val="24"/>
        </w:rPr>
        <w:t>,</w:t>
      </w:r>
    </w:p>
    <w:p w:rsidR="00524062" w:rsidRPr="00427C76" w:rsidRDefault="00524062" w:rsidP="005240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4062" w:rsidRPr="00427C76" w:rsidRDefault="00524062" w:rsidP="005240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27C76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="007A2472" w:rsidRPr="00427C76">
        <w:rPr>
          <w:rFonts w:ascii="Times New Roman" w:hAnsi="Times New Roman" w:cs="Times New Roman"/>
          <w:b/>
          <w:sz w:val="24"/>
          <w:szCs w:val="24"/>
        </w:rPr>
        <w:t>побољшати</w:t>
      </w:r>
      <w:proofErr w:type="gramEnd"/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техничку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опремљеност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Одељења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за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инспекцијске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послове</w:t>
      </w:r>
      <w:r w:rsidRPr="00427C7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24062" w:rsidRPr="00427C76" w:rsidRDefault="00524062" w:rsidP="005240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4062" w:rsidRPr="00427C76" w:rsidRDefault="00524062" w:rsidP="0052406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427C76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7A2472" w:rsidRPr="00427C76">
        <w:rPr>
          <w:rFonts w:ascii="Times New Roman" w:hAnsi="Times New Roman" w:cs="Times New Roman"/>
          <w:b/>
          <w:sz w:val="24"/>
          <w:szCs w:val="24"/>
        </w:rPr>
        <w:t>кадровско</w:t>
      </w:r>
      <w:proofErr w:type="gramEnd"/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јачање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Одељења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за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инспекцијске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послове</w:t>
      </w:r>
      <w:r w:rsidRPr="00427C76">
        <w:rPr>
          <w:rFonts w:ascii="Times New Roman" w:hAnsi="Times New Roman" w:cs="Times New Roman"/>
          <w:b/>
          <w:sz w:val="24"/>
          <w:szCs w:val="24"/>
        </w:rPr>
        <w:t>.</w:t>
      </w:r>
    </w:p>
    <w:p w:rsidR="00524062" w:rsidRPr="00427C76" w:rsidRDefault="00524062" w:rsidP="005240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7C76">
        <w:rPr>
          <w:rFonts w:ascii="Times New Roman" w:hAnsi="Times New Roman" w:cs="Times New Roman"/>
          <w:sz w:val="24"/>
          <w:szCs w:val="24"/>
        </w:rPr>
        <w:t>11.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успостављање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сарадње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са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предс</w:t>
      </w:r>
      <w:r w:rsidR="00716B32" w:rsidRPr="00427C76">
        <w:rPr>
          <w:rFonts w:ascii="Times New Roman" w:hAnsi="Times New Roman" w:cs="Times New Roman"/>
          <w:b/>
          <w:sz w:val="24"/>
          <w:szCs w:val="24"/>
        </w:rPr>
        <w:t>е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дницима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МЗ</w:t>
      </w:r>
      <w:r w:rsidRPr="00427C7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16B32"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На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овај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начин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ће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сваки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од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инспектора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2472" w:rsidRPr="00427C76">
        <w:rPr>
          <w:rFonts w:ascii="Times New Roman" w:hAnsi="Times New Roman" w:cs="Times New Roman"/>
          <w:sz w:val="24"/>
          <w:szCs w:val="24"/>
        </w:rPr>
        <w:t>имати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 </w:t>
      </w:r>
      <w:r w:rsidR="007A2472" w:rsidRPr="00427C76">
        <w:rPr>
          <w:rFonts w:ascii="Times New Roman" w:hAnsi="Times New Roman" w:cs="Times New Roman"/>
          <w:sz w:val="24"/>
          <w:szCs w:val="24"/>
        </w:rPr>
        <w:t>бољи</w:t>
      </w:r>
      <w:proofErr w:type="gramEnd"/>
      <w:r w:rsidRPr="00427C76">
        <w:rPr>
          <w:rFonts w:ascii="Times New Roman" w:hAnsi="Times New Roman" w:cs="Times New Roman"/>
          <w:sz w:val="24"/>
          <w:szCs w:val="24"/>
        </w:rPr>
        <w:t xml:space="preserve">  </w:t>
      </w:r>
      <w:r w:rsidR="007A2472" w:rsidRPr="00427C76">
        <w:rPr>
          <w:rFonts w:ascii="Times New Roman" w:hAnsi="Times New Roman" w:cs="Times New Roman"/>
          <w:sz w:val="24"/>
          <w:szCs w:val="24"/>
        </w:rPr>
        <w:t>увид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стање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на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терену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из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области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коју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контролише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биће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стању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да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правовремено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предузме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ра</w:t>
      </w:r>
      <w:r w:rsidR="00B52FAE">
        <w:rPr>
          <w:rFonts w:ascii="Times New Roman" w:hAnsi="Times New Roman" w:cs="Times New Roman"/>
          <w:sz w:val="24"/>
          <w:szCs w:val="24"/>
        </w:rPr>
        <w:t>д</w:t>
      </w:r>
      <w:r w:rsidR="007A2472" w:rsidRPr="00427C76">
        <w:rPr>
          <w:rFonts w:ascii="Times New Roman" w:hAnsi="Times New Roman" w:cs="Times New Roman"/>
          <w:sz w:val="24"/>
          <w:szCs w:val="24"/>
        </w:rPr>
        <w:t>ње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из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области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својег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задужења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; </w:t>
      </w:r>
    </w:p>
    <w:p w:rsidR="00524062" w:rsidRPr="00427C76" w:rsidRDefault="00524062" w:rsidP="0052406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7C76">
        <w:rPr>
          <w:rFonts w:ascii="Times New Roman" w:hAnsi="Times New Roman" w:cs="Times New Roman"/>
          <w:sz w:val="24"/>
          <w:szCs w:val="24"/>
        </w:rPr>
        <w:t>12.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максимално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спровођење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Кодекса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понашања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Pr="00427C7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Придржавањем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Кодекса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понашања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инспектора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ће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вратити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ауторитет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место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које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припада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инспекцијским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службама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како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на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терену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при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обављању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инспекцијских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надзора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тако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унутар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саме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Општинске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управе</w:t>
      </w:r>
      <w:r w:rsidRPr="00427C76">
        <w:rPr>
          <w:rFonts w:ascii="Times New Roman" w:hAnsi="Times New Roman" w:cs="Times New Roman"/>
          <w:sz w:val="24"/>
          <w:szCs w:val="24"/>
        </w:rPr>
        <w:t>;</w:t>
      </w:r>
    </w:p>
    <w:p w:rsidR="00524062" w:rsidRPr="00427C76" w:rsidRDefault="00524062" w:rsidP="005240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4062" w:rsidRPr="00427C76" w:rsidRDefault="00524062" w:rsidP="00524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27C76">
        <w:rPr>
          <w:rFonts w:ascii="Times New Roman" w:hAnsi="Times New Roman" w:cs="Times New Roman"/>
          <w:sz w:val="24"/>
          <w:szCs w:val="24"/>
        </w:rPr>
        <w:t>13.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појачати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медијску</w:t>
      </w:r>
      <w:r w:rsidRPr="00427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b/>
          <w:sz w:val="24"/>
          <w:szCs w:val="24"/>
        </w:rPr>
        <w:t>покривеност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свих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важнијих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2472" w:rsidRPr="00427C76">
        <w:rPr>
          <w:rFonts w:ascii="Times New Roman" w:hAnsi="Times New Roman" w:cs="Times New Roman"/>
          <w:sz w:val="24"/>
          <w:szCs w:val="24"/>
        </w:rPr>
        <w:t>активности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 </w:t>
      </w:r>
      <w:r w:rsidR="007A2472" w:rsidRPr="00427C76">
        <w:rPr>
          <w:rFonts w:ascii="Times New Roman" w:hAnsi="Times New Roman" w:cs="Times New Roman"/>
          <w:sz w:val="24"/>
          <w:szCs w:val="24"/>
        </w:rPr>
        <w:t>Одељења</w:t>
      </w:r>
      <w:proofErr w:type="gramEnd"/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за</w:t>
      </w:r>
      <w:r w:rsidR="00D876BE" w:rsidRPr="00427C76">
        <w:rPr>
          <w:rFonts w:ascii="Times New Roman" w:hAnsi="Times New Roman" w:cs="Times New Roman"/>
          <w:sz w:val="24"/>
          <w:szCs w:val="24"/>
        </w:rPr>
        <w:t xml:space="preserve"> урбанизам, имовинско-правне 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инспекцијске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послове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односно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инспектора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на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терену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биће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медијски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пропраћене</w:t>
      </w:r>
      <w:r w:rsidRPr="00427C76">
        <w:rPr>
          <w:rFonts w:ascii="Times New Roman" w:hAnsi="Times New Roman" w:cs="Times New Roman"/>
          <w:sz w:val="24"/>
          <w:szCs w:val="24"/>
        </w:rPr>
        <w:t xml:space="preserve">, </w:t>
      </w:r>
      <w:r w:rsidR="007A2472" w:rsidRPr="00427C76">
        <w:rPr>
          <w:rFonts w:ascii="Times New Roman" w:hAnsi="Times New Roman" w:cs="Times New Roman"/>
          <w:sz w:val="24"/>
          <w:szCs w:val="24"/>
        </w:rPr>
        <w:t>да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би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 </w:t>
      </w:r>
      <w:r w:rsidR="007A2472" w:rsidRPr="00427C76">
        <w:rPr>
          <w:rFonts w:ascii="Times New Roman" w:hAnsi="Times New Roman" w:cs="Times New Roman"/>
          <w:sz w:val="24"/>
          <w:szCs w:val="24"/>
        </w:rPr>
        <w:t>грађанство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стекло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увид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у</w:t>
      </w:r>
      <w:r w:rsidRPr="00427C76">
        <w:rPr>
          <w:rFonts w:ascii="Times New Roman" w:hAnsi="Times New Roman" w:cs="Times New Roman"/>
          <w:sz w:val="24"/>
          <w:szCs w:val="24"/>
        </w:rPr>
        <w:t xml:space="preserve">  </w:t>
      </w:r>
      <w:r w:rsidR="007A2472" w:rsidRPr="00427C76">
        <w:rPr>
          <w:rFonts w:ascii="Times New Roman" w:hAnsi="Times New Roman" w:cs="Times New Roman"/>
          <w:sz w:val="24"/>
          <w:szCs w:val="24"/>
        </w:rPr>
        <w:t>све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службене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радње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16B32" w:rsidRPr="00427C76">
        <w:rPr>
          <w:rFonts w:ascii="Times New Roman" w:hAnsi="Times New Roman" w:cs="Times New Roman"/>
          <w:sz w:val="24"/>
          <w:szCs w:val="24"/>
        </w:rPr>
        <w:t>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активности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које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инспектори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спроводе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на</w:t>
      </w:r>
      <w:r w:rsidRPr="00427C76">
        <w:rPr>
          <w:rFonts w:ascii="Times New Roman" w:hAnsi="Times New Roman" w:cs="Times New Roman"/>
          <w:sz w:val="24"/>
          <w:szCs w:val="24"/>
        </w:rPr>
        <w:t xml:space="preserve"> </w:t>
      </w:r>
      <w:r w:rsidR="007A2472" w:rsidRPr="00427C76">
        <w:rPr>
          <w:rFonts w:ascii="Times New Roman" w:hAnsi="Times New Roman" w:cs="Times New Roman"/>
          <w:sz w:val="24"/>
          <w:szCs w:val="24"/>
        </w:rPr>
        <w:t>терену</w:t>
      </w:r>
      <w:r w:rsidRPr="00427C7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A1773" w:rsidRPr="005A1773" w:rsidRDefault="005A1773" w:rsidP="00524062">
      <w:pPr>
        <w:pStyle w:val="NoSpacing"/>
        <w:jc w:val="both"/>
      </w:pPr>
    </w:p>
    <w:p w:rsidR="005A1773" w:rsidRDefault="005A1773" w:rsidP="005A1773">
      <w:pPr>
        <w:rPr>
          <w:rStyle w:val="Emphasis"/>
          <w:b/>
          <w:i w:val="0"/>
          <w:sz w:val="28"/>
          <w:szCs w:val="28"/>
        </w:rPr>
      </w:pPr>
    </w:p>
    <w:p w:rsidR="003366A4" w:rsidRPr="00427C76" w:rsidRDefault="003366A4" w:rsidP="003366A4">
      <w:pPr>
        <w:ind w:firstLine="720"/>
        <w:jc w:val="center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  <w:r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5.</w:t>
      </w:r>
      <w:r w:rsidR="007A2472" w:rsidRPr="00427C76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НАПОМЕНА</w:t>
      </w:r>
    </w:p>
    <w:p w:rsidR="00155944" w:rsidRPr="00427C76" w:rsidRDefault="00155944" w:rsidP="003366A4">
      <w:pPr>
        <w:ind w:firstLine="720"/>
        <w:jc w:val="center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</w:p>
    <w:p w:rsidR="00155944" w:rsidRPr="00427C76" w:rsidRDefault="007A2472" w:rsidP="00C2142F">
      <w:pPr>
        <w:pStyle w:val="NoSpacing"/>
        <w:ind w:firstLine="720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Одељење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D876BE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урбанизам, имовинско-правне</w:t>
      </w:r>
      <w:r w:rsidR="00716B32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и инспекцијске послове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задржава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право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измене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допуне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Годишњег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плана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20</w:t>
      </w:r>
      <w:r w:rsidR="00B82600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2</w:t>
      </w:r>
      <w:r w:rsidR="00354959">
        <w:rPr>
          <w:rStyle w:val="Emphasis"/>
          <w:rFonts w:ascii="Times New Roman" w:hAnsi="Times New Roman" w:cs="Times New Roman"/>
          <w:i w:val="0"/>
          <w:sz w:val="24"/>
          <w:szCs w:val="24"/>
        </w:rPr>
        <w:t>6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годину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155944" w:rsidRPr="00427C76" w:rsidRDefault="00155944" w:rsidP="00155944">
      <w:pPr>
        <w:pStyle w:val="NoSpacing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</w:p>
    <w:p w:rsidR="00155944" w:rsidRPr="00427C76" w:rsidRDefault="007A2472" w:rsidP="00C2142F">
      <w:pPr>
        <w:pStyle w:val="NoSpacing"/>
        <w:ind w:firstLine="720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Годишњи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план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инспекцијског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надзора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за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20</w:t>
      </w:r>
      <w:r w:rsidR="00B82600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2</w:t>
      </w:r>
      <w:r w:rsidR="00354959">
        <w:rPr>
          <w:rStyle w:val="Emphasis"/>
          <w:rFonts w:ascii="Times New Roman" w:hAnsi="Times New Roman" w:cs="Times New Roman"/>
          <w:i w:val="0"/>
          <w:sz w:val="24"/>
          <w:szCs w:val="24"/>
        </w:rPr>
        <w:t>6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годину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ће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се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редовно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ажурирати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анализирати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и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контролисати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у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складу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са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потребама</w:t>
      </w:r>
      <w:r w:rsidR="00155944" w:rsidRPr="00427C76">
        <w:rPr>
          <w:rStyle w:val="Emphasis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3366A4" w:rsidRPr="00427C76" w:rsidRDefault="003366A4" w:rsidP="008247DD">
      <w:pPr>
        <w:pStyle w:val="NoSpacing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</w:p>
    <w:p w:rsidR="00A84FA1" w:rsidRPr="00427C76" w:rsidRDefault="00A84FA1" w:rsidP="008247DD">
      <w:pPr>
        <w:pStyle w:val="NoSpacing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</w:p>
    <w:p w:rsidR="00427C76" w:rsidRPr="00354959" w:rsidRDefault="00427C76" w:rsidP="005A639D">
      <w:pPr>
        <w:pStyle w:val="NoSpacing"/>
        <w:ind w:left="5760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</w:p>
    <w:p w:rsidR="00427C76" w:rsidRDefault="00354959" w:rsidP="005A639D">
      <w:pPr>
        <w:pStyle w:val="NoSpacing"/>
        <w:ind w:left="5760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Г</w:t>
      </w:r>
      <w:r w:rsidR="005A639D" w:rsidRPr="00427C76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 xml:space="preserve">рађевински инспектор и </w:t>
      </w:r>
    </w:p>
    <w:p w:rsidR="00A84FA1" w:rsidRPr="00427C76" w:rsidRDefault="005A639D" w:rsidP="005A639D">
      <w:pPr>
        <w:pStyle w:val="NoSpacing"/>
        <w:ind w:left="5760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proofErr w:type="gramStart"/>
      <w:r w:rsidRPr="00427C76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саобраћајни</w:t>
      </w:r>
      <w:proofErr w:type="gramEnd"/>
      <w:r w:rsidRPr="00427C76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 xml:space="preserve"> инспектор</w:t>
      </w:r>
    </w:p>
    <w:p w:rsidR="00A84FA1" w:rsidRPr="00427C76" w:rsidRDefault="00427C76" w:rsidP="00A84FA1">
      <w:pPr>
        <w:pStyle w:val="NoSpacing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ab/>
      </w:r>
      <w:r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ab/>
      </w:r>
      <w:r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ab/>
      </w:r>
      <w:r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ab/>
      </w:r>
      <w:r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ab/>
      </w:r>
      <w:r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ab/>
      </w:r>
      <w:r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                  </w:t>
      </w:r>
      <w:r w:rsidR="00CA3E94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A84FA1" w:rsidRPr="00427C76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Горан Живковић</w:t>
      </w:r>
    </w:p>
    <w:p w:rsidR="00DE5F80" w:rsidRDefault="00DE5F80" w:rsidP="00A84FA1">
      <w:pPr>
        <w:pStyle w:val="NoSpacing"/>
        <w:jc w:val="both"/>
        <w:rPr>
          <w:rStyle w:val="Emphasis"/>
          <w:i w:val="0"/>
          <w:iCs w:val="0"/>
        </w:rPr>
      </w:pPr>
    </w:p>
    <w:p w:rsidR="00DE5F80" w:rsidRDefault="00DE5F80" w:rsidP="00A84FA1">
      <w:pPr>
        <w:pStyle w:val="NoSpacing"/>
        <w:jc w:val="both"/>
        <w:rPr>
          <w:rStyle w:val="Emphasis"/>
          <w:i w:val="0"/>
          <w:iCs w:val="0"/>
        </w:rPr>
      </w:pPr>
    </w:p>
    <w:p w:rsidR="00DE5F80" w:rsidRDefault="00DE5F80" w:rsidP="00A84FA1">
      <w:pPr>
        <w:pStyle w:val="NoSpacing"/>
        <w:jc w:val="both"/>
        <w:rPr>
          <w:rStyle w:val="Emphasis"/>
          <w:i w:val="0"/>
          <w:iCs w:val="0"/>
        </w:rPr>
      </w:pPr>
    </w:p>
    <w:p w:rsidR="00DE5F80" w:rsidRPr="00F9344B" w:rsidRDefault="00DE5F80" w:rsidP="00F9344B">
      <w:pPr>
        <w:pStyle w:val="NoSpacing"/>
        <w:jc w:val="both"/>
        <w:rPr>
          <w:rStyle w:val="Emphasis"/>
          <w:i w:val="0"/>
          <w:iCs w:val="0"/>
        </w:rPr>
      </w:pPr>
    </w:p>
    <w:sectPr w:rsidR="00DE5F80" w:rsidRPr="00F9344B" w:rsidSect="00EC3774">
      <w:footerReference w:type="default" r:id="rId13"/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0CB" w:rsidRDefault="001100CB" w:rsidP="00BB67A6">
      <w:pPr>
        <w:spacing w:after="0" w:line="240" w:lineRule="auto"/>
      </w:pPr>
      <w:r>
        <w:separator/>
      </w:r>
    </w:p>
  </w:endnote>
  <w:endnote w:type="continuationSeparator" w:id="1">
    <w:p w:rsidR="001100CB" w:rsidRDefault="001100CB" w:rsidP="00BB6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briola">
    <w:panose1 w:val="04040605051002020D02"/>
    <w:charset w:val="EE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79244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00CB" w:rsidRDefault="00E2761F">
        <w:pPr>
          <w:pStyle w:val="Footer"/>
          <w:jc w:val="right"/>
        </w:pPr>
        <w:fldSimple w:instr=" PAGE   \* MERGEFORMAT ">
          <w:r w:rsidR="00814493">
            <w:rPr>
              <w:noProof/>
            </w:rPr>
            <w:t>15</w:t>
          </w:r>
        </w:fldSimple>
      </w:p>
    </w:sdtContent>
  </w:sdt>
  <w:p w:rsidR="001100CB" w:rsidRDefault="001100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0CB" w:rsidRDefault="001100CB" w:rsidP="00BB67A6">
      <w:pPr>
        <w:spacing w:after="0" w:line="240" w:lineRule="auto"/>
      </w:pPr>
      <w:r>
        <w:separator/>
      </w:r>
    </w:p>
  </w:footnote>
  <w:footnote w:type="continuationSeparator" w:id="1">
    <w:p w:rsidR="001100CB" w:rsidRDefault="001100CB" w:rsidP="00BB67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17F22"/>
    <w:multiLevelType w:val="hybridMultilevel"/>
    <w:tmpl w:val="BE485732"/>
    <w:lvl w:ilvl="0" w:tplc="9816FF6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0C1F5D"/>
    <w:multiLevelType w:val="hybridMultilevel"/>
    <w:tmpl w:val="07720A16"/>
    <w:lvl w:ilvl="0" w:tplc="0636BCF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B2172"/>
    <w:rsid w:val="00015430"/>
    <w:rsid w:val="0004193B"/>
    <w:rsid w:val="00041A32"/>
    <w:rsid w:val="000537AE"/>
    <w:rsid w:val="000579E8"/>
    <w:rsid w:val="000622A6"/>
    <w:rsid w:val="0008332C"/>
    <w:rsid w:val="00083900"/>
    <w:rsid w:val="000A3097"/>
    <w:rsid w:val="000A6914"/>
    <w:rsid w:val="000C1FB8"/>
    <w:rsid w:val="001100CB"/>
    <w:rsid w:val="00113B0B"/>
    <w:rsid w:val="00123647"/>
    <w:rsid w:val="00126279"/>
    <w:rsid w:val="00155944"/>
    <w:rsid w:val="00176790"/>
    <w:rsid w:val="00182F12"/>
    <w:rsid w:val="00183577"/>
    <w:rsid w:val="00194ACC"/>
    <w:rsid w:val="001A224C"/>
    <w:rsid w:val="001A2D1F"/>
    <w:rsid w:val="001C687E"/>
    <w:rsid w:val="001F5087"/>
    <w:rsid w:val="001F7CEF"/>
    <w:rsid w:val="00211BDD"/>
    <w:rsid w:val="00220FCE"/>
    <w:rsid w:val="00223B53"/>
    <w:rsid w:val="002253A4"/>
    <w:rsid w:val="002473BF"/>
    <w:rsid w:val="00253544"/>
    <w:rsid w:val="00295D38"/>
    <w:rsid w:val="002A1161"/>
    <w:rsid w:val="002D398F"/>
    <w:rsid w:val="002F264A"/>
    <w:rsid w:val="002F73DF"/>
    <w:rsid w:val="00300FBB"/>
    <w:rsid w:val="0030225C"/>
    <w:rsid w:val="0030380A"/>
    <w:rsid w:val="003366A4"/>
    <w:rsid w:val="00341378"/>
    <w:rsid w:val="0035438F"/>
    <w:rsid w:val="00354959"/>
    <w:rsid w:val="00393F67"/>
    <w:rsid w:val="003A4678"/>
    <w:rsid w:val="003A729A"/>
    <w:rsid w:val="003B52F0"/>
    <w:rsid w:val="003B5B63"/>
    <w:rsid w:val="003E31C3"/>
    <w:rsid w:val="003E3879"/>
    <w:rsid w:val="003F3446"/>
    <w:rsid w:val="003F4BA2"/>
    <w:rsid w:val="00403CB9"/>
    <w:rsid w:val="004169A3"/>
    <w:rsid w:val="004212DF"/>
    <w:rsid w:val="00427593"/>
    <w:rsid w:val="00427C76"/>
    <w:rsid w:val="00442F8D"/>
    <w:rsid w:val="00446181"/>
    <w:rsid w:val="004544A6"/>
    <w:rsid w:val="00471224"/>
    <w:rsid w:val="004733C5"/>
    <w:rsid w:val="00474E08"/>
    <w:rsid w:val="004879E4"/>
    <w:rsid w:val="004922F8"/>
    <w:rsid w:val="004C0F46"/>
    <w:rsid w:val="00514D91"/>
    <w:rsid w:val="00524062"/>
    <w:rsid w:val="00543F78"/>
    <w:rsid w:val="005712D0"/>
    <w:rsid w:val="00596930"/>
    <w:rsid w:val="005A1773"/>
    <w:rsid w:val="005A639D"/>
    <w:rsid w:val="005B78D9"/>
    <w:rsid w:val="005D1D09"/>
    <w:rsid w:val="005D579A"/>
    <w:rsid w:val="005E3374"/>
    <w:rsid w:val="005E41D9"/>
    <w:rsid w:val="005E49C6"/>
    <w:rsid w:val="006062A1"/>
    <w:rsid w:val="006239AF"/>
    <w:rsid w:val="00630A27"/>
    <w:rsid w:val="006527E8"/>
    <w:rsid w:val="0066759C"/>
    <w:rsid w:val="006713A2"/>
    <w:rsid w:val="006936FD"/>
    <w:rsid w:val="006A0B88"/>
    <w:rsid w:val="006D3B98"/>
    <w:rsid w:val="006D793B"/>
    <w:rsid w:val="006E36DD"/>
    <w:rsid w:val="00716B32"/>
    <w:rsid w:val="007306C6"/>
    <w:rsid w:val="00742097"/>
    <w:rsid w:val="00766D88"/>
    <w:rsid w:val="007A2472"/>
    <w:rsid w:val="007C0913"/>
    <w:rsid w:val="007C445C"/>
    <w:rsid w:val="007E51D2"/>
    <w:rsid w:val="007F0668"/>
    <w:rsid w:val="007F080E"/>
    <w:rsid w:val="008051AC"/>
    <w:rsid w:val="00813A48"/>
    <w:rsid w:val="00814493"/>
    <w:rsid w:val="008247DD"/>
    <w:rsid w:val="0082524C"/>
    <w:rsid w:val="00883F52"/>
    <w:rsid w:val="008A6132"/>
    <w:rsid w:val="008B09CE"/>
    <w:rsid w:val="008B2172"/>
    <w:rsid w:val="008D48E5"/>
    <w:rsid w:val="008D702D"/>
    <w:rsid w:val="008D7AC1"/>
    <w:rsid w:val="008E3C0F"/>
    <w:rsid w:val="008E3C6B"/>
    <w:rsid w:val="008E5FF5"/>
    <w:rsid w:val="00906385"/>
    <w:rsid w:val="009105A8"/>
    <w:rsid w:val="0091243F"/>
    <w:rsid w:val="009277B9"/>
    <w:rsid w:val="009357EA"/>
    <w:rsid w:val="00963E67"/>
    <w:rsid w:val="00994479"/>
    <w:rsid w:val="009A71BF"/>
    <w:rsid w:val="009B4D6D"/>
    <w:rsid w:val="009C74B9"/>
    <w:rsid w:val="009D0322"/>
    <w:rsid w:val="009D2EA0"/>
    <w:rsid w:val="009E628E"/>
    <w:rsid w:val="00A00DBA"/>
    <w:rsid w:val="00A059CB"/>
    <w:rsid w:val="00A27B55"/>
    <w:rsid w:val="00A43830"/>
    <w:rsid w:val="00A4696A"/>
    <w:rsid w:val="00A62CF0"/>
    <w:rsid w:val="00A714A9"/>
    <w:rsid w:val="00A84FA1"/>
    <w:rsid w:val="00A92479"/>
    <w:rsid w:val="00A95195"/>
    <w:rsid w:val="00A96534"/>
    <w:rsid w:val="00A9736D"/>
    <w:rsid w:val="00AA2A5A"/>
    <w:rsid w:val="00AB256E"/>
    <w:rsid w:val="00AC459F"/>
    <w:rsid w:val="00AD196D"/>
    <w:rsid w:val="00AF0A55"/>
    <w:rsid w:val="00AF2AD5"/>
    <w:rsid w:val="00B00FF1"/>
    <w:rsid w:val="00B03E36"/>
    <w:rsid w:val="00B253C3"/>
    <w:rsid w:val="00B31718"/>
    <w:rsid w:val="00B33DAD"/>
    <w:rsid w:val="00B50FF2"/>
    <w:rsid w:val="00B52FAE"/>
    <w:rsid w:val="00B80C82"/>
    <w:rsid w:val="00B8236E"/>
    <w:rsid w:val="00B82600"/>
    <w:rsid w:val="00B83A49"/>
    <w:rsid w:val="00B84D1C"/>
    <w:rsid w:val="00B97803"/>
    <w:rsid w:val="00BA14ED"/>
    <w:rsid w:val="00BB67A6"/>
    <w:rsid w:val="00BD284F"/>
    <w:rsid w:val="00BF06F2"/>
    <w:rsid w:val="00BF3B40"/>
    <w:rsid w:val="00C07061"/>
    <w:rsid w:val="00C2142F"/>
    <w:rsid w:val="00C22857"/>
    <w:rsid w:val="00C25F9C"/>
    <w:rsid w:val="00C34B41"/>
    <w:rsid w:val="00C413E9"/>
    <w:rsid w:val="00C65239"/>
    <w:rsid w:val="00C67AAC"/>
    <w:rsid w:val="00C72C40"/>
    <w:rsid w:val="00C813F2"/>
    <w:rsid w:val="00C94B7A"/>
    <w:rsid w:val="00C95BC4"/>
    <w:rsid w:val="00CA3E94"/>
    <w:rsid w:val="00CD199A"/>
    <w:rsid w:val="00CD1C1F"/>
    <w:rsid w:val="00CF639C"/>
    <w:rsid w:val="00D121A8"/>
    <w:rsid w:val="00D16422"/>
    <w:rsid w:val="00D25DAF"/>
    <w:rsid w:val="00D268C3"/>
    <w:rsid w:val="00D506BF"/>
    <w:rsid w:val="00D7143E"/>
    <w:rsid w:val="00D71E8D"/>
    <w:rsid w:val="00D80B65"/>
    <w:rsid w:val="00D8205E"/>
    <w:rsid w:val="00D84C87"/>
    <w:rsid w:val="00D876BE"/>
    <w:rsid w:val="00D93936"/>
    <w:rsid w:val="00DA5282"/>
    <w:rsid w:val="00DB1F05"/>
    <w:rsid w:val="00DC1980"/>
    <w:rsid w:val="00DE5F80"/>
    <w:rsid w:val="00DF0E58"/>
    <w:rsid w:val="00E2761F"/>
    <w:rsid w:val="00E45298"/>
    <w:rsid w:val="00E56A44"/>
    <w:rsid w:val="00E62D13"/>
    <w:rsid w:val="00E65884"/>
    <w:rsid w:val="00E72AB7"/>
    <w:rsid w:val="00E76E1E"/>
    <w:rsid w:val="00E845CA"/>
    <w:rsid w:val="00EA66A0"/>
    <w:rsid w:val="00EB4F08"/>
    <w:rsid w:val="00EC35EC"/>
    <w:rsid w:val="00EC3774"/>
    <w:rsid w:val="00EC753C"/>
    <w:rsid w:val="00EE11F6"/>
    <w:rsid w:val="00EE5471"/>
    <w:rsid w:val="00EF1F24"/>
    <w:rsid w:val="00F0212C"/>
    <w:rsid w:val="00F04C90"/>
    <w:rsid w:val="00F207F1"/>
    <w:rsid w:val="00F26170"/>
    <w:rsid w:val="00F27159"/>
    <w:rsid w:val="00F46CF0"/>
    <w:rsid w:val="00F6018A"/>
    <w:rsid w:val="00F60361"/>
    <w:rsid w:val="00F9344B"/>
    <w:rsid w:val="00FD3CB1"/>
    <w:rsid w:val="00FE1B68"/>
    <w:rsid w:val="00FE48F0"/>
    <w:rsid w:val="00FE53C6"/>
    <w:rsid w:val="00FE5E98"/>
    <w:rsid w:val="00FF06DC"/>
    <w:rsid w:val="00FF2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7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B2172"/>
  </w:style>
  <w:style w:type="character" w:styleId="IntenseEmphasis">
    <w:name w:val="Intense Emphasis"/>
    <w:basedOn w:val="DefaultParagraphFont"/>
    <w:uiPriority w:val="21"/>
    <w:qFormat/>
    <w:rsid w:val="008B2172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8B217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8B2172"/>
    <w:rPr>
      <w:i/>
      <w:iCs/>
      <w:color w:val="808080" w:themeColor="text1" w:themeTint="7F"/>
    </w:rPr>
  </w:style>
  <w:style w:type="paragraph" w:styleId="NoSpacing">
    <w:name w:val="No Spacing"/>
    <w:uiPriority w:val="1"/>
    <w:qFormat/>
    <w:rsid w:val="008B2172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D268C3"/>
    <w:rPr>
      <w:b/>
      <w:bCs/>
    </w:rPr>
  </w:style>
  <w:style w:type="table" w:styleId="LightList-Accent2">
    <w:name w:val="Light List Accent 2"/>
    <w:basedOn w:val="TableNormal"/>
    <w:uiPriority w:val="61"/>
    <w:rsid w:val="003E38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3E3879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Shading-Accent3">
    <w:name w:val="Light Shading Accent 3"/>
    <w:basedOn w:val="TableNormal"/>
    <w:uiPriority w:val="60"/>
    <w:rsid w:val="003E387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List-Accent11">
    <w:name w:val="Light List - Accent 11"/>
    <w:basedOn w:val="TableNormal"/>
    <w:uiPriority w:val="61"/>
    <w:rsid w:val="003E38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5">
    <w:name w:val="Light List Accent 5"/>
    <w:basedOn w:val="TableNormal"/>
    <w:uiPriority w:val="61"/>
    <w:rsid w:val="00D80B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B67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67A6"/>
  </w:style>
  <w:style w:type="paragraph" w:styleId="Footer">
    <w:name w:val="footer"/>
    <w:basedOn w:val="Normal"/>
    <w:link w:val="FooterChar"/>
    <w:uiPriority w:val="99"/>
    <w:unhideWhenUsed/>
    <w:rsid w:val="00BB67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67A6"/>
  </w:style>
  <w:style w:type="paragraph" w:styleId="BalloonText">
    <w:name w:val="Balloon Text"/>
    <w:basedOn w:val="Normal"/>
    <w:link w:val="BalloonTextChar"/>
    <w:uiPriority w:val="99"/>
    <w:semiHidden/>
    <w:unhideWhenUsed/>
    <w:rsid w:val="001F7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CE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22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DefaultParagraphFont"/>
    <w:link w:val="Bodytext20"/>
    <w:rsid w:val="005A1773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A1773"/>
    <w:pPr>
      <w:shd w:val="clear" w:color="auto" w:fill="FFFFFF"/>
      <w:spacing w:after="0" w:line="322" w:lineRule="exact"/>
      <w:ind w:hanging="220"/>
      <w:jc w:val="both"/>
    </w:pPr>
  </w:style>
  <w:style w:type="character" w:customStyle="1" w:styleId="Bodytext211pt">
    <w:name w:val="Body text (2) + 11 pt"/>
    <w:basedOn w:val="DefaultParagraphFont"/>
    <w:rsid w:val="005A177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A714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B2172"/>
  </w:style>
  <w:style w:type="character" w:styleId="IntenseEmphasis">
    <w:name w:val="Intense Emphasis"/>
    <w:basedOn w:val="DefaultParagraphFont"/>
    <w:uiPriority w:val="21"/>
    <w:qFormat/>
    <w:rsid w:val="008B2172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8B217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8B2172"/>
    <w:rPr>
      <w:i/>
      <w:iCs/>
      <w:color w:val="808080" w:themeColor="text1" w:themeTint="7F"/>
    </w:rPr>
  </w:style>
  <w:style w:type="paragraph" w:styleId="NoSpacing">
    <w:name w:val="No Spacing"/>
    <w:uiPriority w:val="1"/>
    <w:qFormat/>
    <w:rsid w:val="008B2172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D268C3"/>
    <w:rPr>
      <w:b/>
      <w:bCs/>
    </w:rPr>
  </w:style>
  <w:style w:type="table" w:styleId="LightList-Accent2">
    <w:name w:val="Light List Accent 2"/>
    <w:basedOn w:val="TableNormal"/>
    <w:uiPriority w:val="61"/>
    <w:rsid w:val="003E3879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3E3879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Shading-Accent3">
    <w:name w:val="Light Shading Accent 3"/>
    <w:basedOn w:val="TableNormal"/>
    <w:uiPriority w:val="60"/>
    <w:rsid w:val="003E387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List-Accent11">
    <w:name w:val="Light List - Accent 11"/>
    <w:basedOn w:val="TableNormal"/>
    <w:uiPriority w:val="61"/>
    <w:rsid w:val="003E387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5">
    <w:name w:val="Light List Accent 5"/>
    <w:basedOn w:val="TableNormal"/>
    <w:uiPriority w:val="61"/>
    <w:rsid w:val="00D80B65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B67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67A6"/>
  </w:style>
  <w:style w:type="paragraph" w:styleId="Footer">
    <w:name w:val="footer"/>
    <w:basedOn w:val="Normal"/>
    <w:link w:val="FooterChar"/>
    <w:uiPriority w:val="99"/>
    <w:unhideWhenUsed/>
    <w:rsid w:val="00BB67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67A6"/>
  </w:style>
  <w:style w:type="paragraph" w:styleId="BalloonText">
    <w:name w:val="Balloon Text"/>
    <w:basedOn w:val="Normal"/>
    <w:link w:val="BalloonTextChar"/>
    <w:uiPriority w:val="99"/>
    <w:semiHidden/>
    <w:unhideWhenUsed/>
    <w:rsid w:val="001F7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CE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22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DefaultParagraphFont"/>
    <w:link w:val="Bodytext20"/>
    <w:rsid w:val="005A1773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A1773"/>
    <w:pPr>
      <w:shd w:val="clear" w:color="auto" w:fill="FFFFFF"/>
      <w:spacing w:after="0" w:line="322" w:lineRule="exact"/>
      <w:ind w:hanging="220"/>
      <w:jc w:val="both"/>
    </w:pPr>
  </w:style>
  <w:style w:type="character" w:customStyle="1" w:styleId="Bodytext211pt">
    <w:name w:val="Body text (2) + 11 pt"/>
    <w:basedOn w:val="DefaultParagraphFont"/>
    <w:rsid w:val="005A177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A714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1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13D16B0-6A81-4E37-959D-CEBF89E2BF7D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35129AE-18D8-483C-A3F4-7C843017C68C}">
      <dgm:prSet phldrT="[Text]"/>
      <dgm:spPr/>
      <dgm:t>
        <a:bodyPr/>
        <a:lstStyle/>
        <a:p>
          <a:r>
            <a:rPr lang="sr-Cyrl-RS"/>
            <a:t>Одељење за урбанизам, имовинско-правне и инспекцијске послове</a:t>
          </a:r>
          <a:endParaRPr lang="en-US"/>
        </a:p>
      </dgm:t>
    </dgm:pt>
    <dgm:pt modelId="{913B0AAC-E835-4158-AC88-9382CA666851}" type="parTrans" cxnId="{2F8489C2-FE55-441C-AE06-D80EE9567B1B}">
      <dgm:prSet/>
      <dgm:spPr/>
      <dgm:t>
        <a:bodyPr/>
        <a:lstStyle/>
        <a:p>
          <a:endParaRPr lang="en-US"/>
        </a:p>
      </dgm:t>
    </dgm:pt>
    <dgm:pt modelId="{1E4C9950-4687-4569-9968-D1364CA0812B}" type="sibTrans" cxnId="{2F8489C2-FE55-441C-AE06-D80EE9567B1B}">
      <dgm:prSet/>
      <dgm:spPr/>
      <dgm:t>
        <a:bodyPr/>
        <a:lstStyle/>
        <a:p>
          <a:endParaRPr lang="en-US"/>
        </a:p>
      </dgm:t>
    </dgm:pt>
    <dgm:pt modelId="{B6F6B578-8B0E-45E0-B6EA-915B48B217CE}">
      <dgm:prSet phldrT="[Text]"/>
      <dgm:spPr/>
      <dgm:t>
        <a:bodyPr/>
        <a:lstStyle/>
        <a:p>
          <a:r>
            <a:rPr lang="sr-Cyrl-RS"/>
            <a:t>Комунални инспектор</a:t>
          </a:r>
          <a:br>
            <a:rPr lang="sr-Cyrl-RS"/>
          </a:br>
          <a:r>
            <a:rPr lang="sr-Cyrl-RS"/>
            <a:t>2</a:t>
          </a:r>
          <a:endParaRPr lang="en-US"/>
        </a:p>
      </dgm:t>
    </dgm:pt>
    <dgm:pt modelId="{97528185-FB50-449A-A39E-51DE744FE647}" type="parTrans" cxnId="{46B82992-84D2-4A02-8A5B-BF116B3B2CD5}">
      <dgm:prSet/>
      <dgm:spPr/>
      <dgm:t>
        <a:bodyPr/>
        <a:lstStyle/>
        <a:p>
          <a:endParaRPr lang="en-US"/>
        </a:p>
      </dgm:t>
    </dgm:pt>
    <dgm:pt modelId="{14E9B0B3-7B71-4309-9F3A-930E027C1F9A}" type="sibTrans" cxnId="{46B82992-84D2-4A02-8A5B-BF116B3B2CD5}">
      <dgm:prSet/>
      <dgm:spPr/>
      <dgm:t>
        <a:bodyPr/>
        <a:lstStyle/>
        <a:p>
          <a:endParaRPr lang="en-US"/>
        </a:p>
      </dgm:t>
    </dgm:pt>
    <dgm:pt modelId="{EC962A38-EEBF-40AF-BA64-0C5DFA898D74}">
      <dgm:prSet phldrT="[Text]"/>
      <dgm:spPr/>
      <dgm:t>
        <a:bodyPr/>
        <a:lstStyle/>
        <a:p>
          <a:r>
            <a:rPr lang="sr-Cyrl-RS"/>
            <a:t>Грађевински инспектор</a:t>
          </a:r>
          <a:br>
            <a:rPr lang="sr-Cyrl-RS"/>
          </a:br>
          <a:r>
            <a:rPr lang="sr-Cyrl-RS"/>
            <a:t>1</a:t>
          </a:r>
          <a:endParaRPr lang="en-US"/>
        </a:p>
      </dgm:t>
    </dgm:pt>
    <dgm:pt modelId="{4D30AEE9-6486-4CB2-8222-A24E4B013E8B}" type="parTrans" cxnId="{C122E660-DA25-4ABE-9EA4-C1C3D67FB135}">
      <dgm:prSet/>
      <dgm:spPr/>
      <dgm:t>
        <a:bodyPr/>
        <a:lstStyle/>
        <a:p>
          <a:endParaRPr lang="en-US"/>
        </a:p>
      </dgm:t>
    </dgm:pt>
    <dgm:pt modelId="{9C9842EC-9F8B-40F5-92A7-A244161683BD}" type="sibTrans" cxnId="{C122E660-DA25-4ABE-9EA4-C1C3D67FB135}">
      <dgm:prSet/>
      <dgm:spPr/>
      <dgm:t>
        <a:bodyPr/>
        <a:lstStyle/>
        <a:p>
          <a:endParaRPr lang="en-US"/>
        </a:p>
      </dgm:t>
    </dgm:pt>
    <dgm:pt modelId="{6B19AF3D-99B4-4E30-897E-088949D40F6D}">
      <dgm:prSet phldrT="[Text]"/>
      <dgm:spPr/>
      <dgm:t>
        <a:bodyPr/>
        <a:lstStyle/>
        <a:p>
          <a:r>
            <a:rPr lang="sr-Cyrl-RS"/>
            <a:t>Инспектор заштите животне средине</a:t>
          </a:r>
          <a:br>
            <a:rPr lang="sr-Cyrl-RS"/>
          </a:br>
          <a:r>
            <a:rPr lang="sr-Cyrl-RS"/>
            <a:t>1</a:t>
          </a:r>
          <a:endParaRPr lang="en-US"/>
        </a:p>
      </dgm:t>
    </dgm:pt>
    <dgm:pt modelId="{D8A7EECC-8B85-4F2F-BD0C-F276B1CDA693}" type="parTrans" cxnId="{4BA87805-4C7D-476D-BDFA-87DC6EE18BBB}">
      <dgm:prSet/>
      <dgm:spPr/>
      <dgm:t>
        <a:bodyPr/>
        <a:lstStyle/>
        <a:p>
          <a:endParaRPr lang="en-US"/>
        </a:p>
      </dgm:t>
    </dgm:pt>
    <dgm:pt modelId="{F26118ED-A0BB-4337-8D8B-D260F6E46C17}" type="sibTrans" cxnId="{4BA87805-4C7D-476D-BDFA-87DC6EE18BBB}">
      <dgm:prSet/>
      <dgm:spPr/>
      <dgm:t>
        <a:bodyPr/>
        <a:lstStyle/>
        <a:p>
          <a:endParaRPr lang="en-US"/>
        </a:p>
      </dgm:t>
    </dgm:pt>
    <dgm:pt modelId="{218B9B5D-5CE8-4658-A2F4-13667AF14311}">
      <dgm:prSet phldrT="[Text]"/>
      <dgm:spPr/>
      <dgm:t>
        <a:bodyPr/>
        <a:lstStyle/>
        <a:p>
          <a:r>
            <a:rPr lang="sr-Cyrl-RS"/>
            <a:t>Инспектор за друмски саобраћај</a:t>
          </a:r>
          <a:br>
            <a:rPr lang="sr-Cyrl-RS"/>
          </a:br>
          <a:r>
            <a:rPr lang="sr-Cyrl-RS"/>
            <a:t>1</a:t>
          </a:r>
          <a:endParaRPr lang="en-US"/>
        </a:p>
      </dgm:t>
    </dgm:pt>
    <dgm:pt modelId="{1C7E3889-639E-4953-99C5-2E635ACD8274}" type="parTrans" cxnId="{1CF22E34-7AC6-4631-B387-DBC865B48CF8}">
      <dgm:prSet/>
      <dgm:spPr/>
      <dgm:t>
        <a:bodyPr/>
        <a:lstStyle/>
        <a:p>
          <a:endParaRPr lang="en-US"/>
        </a:p>
      </dgm:t>
    </dgm:pt>
    <dgm:pt modelId="{7607A4F0-4F31-459B-BBA2-F01AEA60B513}" type="sibTrans" cxnId="{1CF22E34-7AC6-4631-B387-DBC865B48CF8}">
      <dgm:prSet/>
      <dgm:spPr/>
      <dgm:t>
        <a:bodyPr/>
        <a:lstStyle/>
        <a:p>
          <a:endParaRPr lang="en-US"/>
        </a:p>
      </dgm:t>
    </dgm:pt>
    <dgm:pt modelId="{9DF16BBE-D0FB-4793-AC0B-16981E78FA62}">
      <dgm:prSet phldrT="[Text]"/>
      <dgm:spPr/>
      <dgm:t>
        <a:bodyPr/>
        <a:lstStyle/>
        <a:p>
          <a:r>
            <a:rPr lang="sr-Cyrl-RS"/>
            <a:t>Руководилац одељења</a:t>
          </a:r>
          <a:endParaRPr lang="en-US"/>
        </a:p>
      </dgm:t>
    </dgm:pt>
    <dgm:pt modelId="{3015E3DB-2DC0-4EDD-B62B-A14D30406DFC}" type="parTrans" cxnId="{52422214-D57A-4E2A-9909-BD209E79583F}">
      <dgm:prSet/>
      <dgm:spPr/>
      <dgm:t>
        <a:bodyPr/>
        <a:lstStyle/>
        <a:p>
          <a:endParaRPr lang="en-US"/>
        </a:p>
      </dgm:t>
    </dgm:pt>
    <dgm:pt modelId="{FE95F83F-D854-4B85-B0CA-F8A6608A8797}" type="sibTrans" cxnId="{52422214-D57A-4E2A-9909-BD209E79583F}">
      <dgm:prSet/>
      <dgm:spPr/>
      <dgm:t>
        <a:bodyPr/>
        <a:lstStyle/>
        <a:p>
          <a:endParaRPr lang="en-US"/>
        </a:p>
      </dgm:t>
    </dgm:pt>
    <dgm:pt modelId="{7231DFC6-B9AF-4518-B656-DE5C5AD4A96D}" type="pres">
      <dgm:prSet presAssocID="{913D16B0-6A81-4E37-959D-CEBF89E2BF7D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01B68FD6-E446-4EF6-A961-287525770579}" type="pres">
      <dgm:prSet presAssocID="{135129AE-18D8-483C-A3F4-7C843017C68C}" presName="hierRoot1" presStyleCnt="0">
        <dgm:presLayoutVars>
          <dgm:hierBranch val="init"/>
        </dgm:presLayoutVars>
      </dgm:prSet>
      <dgm:spPr/>
    </dgm:pt>
    <dgm:pt modelId="{50134883-F8AA-456F-9BB0-A247E9392409}" type="pres">
      <dgm:prSet presAssocID="{135129AE-18D8-483C-A3F4-7C843017C68C}" presName="rootComposite1" presStyleCnt="0"/>
      <dgm:spPr/>
    </dgm:pt>
    <dgm:pt modelId="{855A16CF-718A-49DE-8E50-5CED04AFA1C9}" type="pres">
      <dgm:prSet presAssocID="{135129AE-18D8-483C-A3F4-7C843017C68C}" presName="rootText1" presStyleLbl="node0" presStyleIdx="0" presStyleCnt="2" custLinFactX="19439" custLinFactY="-35677" custLinFactNeighborX="100000" custLinFactNeighborY="-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66B7B7B-0B25-4D8B-A5C4-4548AED8EA95}" type="pres">
      <dgm:prSet presAssocID="{135129AE-18D8-483C-A3F4-7C843017C68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040AF6C9-FA83-4024-BD8A-AF7BC6F1766E}" type="pres">
      <dgm:prSet presAssocID="{135129AE-18D8-483C-A3F4-7C843017C68C}" presName="hierChild2" presStyleCnt="0"/>
      <dgm:spPr/>
    </dgm:pt>
    <dgm:pt modelId="{9F89896F-4EC0-4152-94B7-F2D3E328C39D}" type="pres">
      <dgm:prSet presAssocID="{135129AE-18D8-483C-A3F4-7C843017C68C}" presName="hierChild3" presStyleCnt="0"/>
      <dgm:spPr/>
    </dgm:pt>
    <dgm:pt modelId="{10E13A86-ED0A-447C-9566-392F35A6D0DB}" type="pres">
      <dgm:prSet presAssocID="{9DF16BBE-D0FB-4793-AC0B-16981E78FA62}" presName="hierRoot1" presStyleCnt="0">
        <dgm:presLayoutVars>
          <dgm:hierBranch val="init"/>
        </dgm:presLayoutVars>
      </dgm:prSet>
      <dgm:spPr/>
    </dgm:pt>
    <dgm:pt modelId="{0652BA16-9D87-4E16-9D1D-DDF81633FE59}" type="pres">
      <dgm:prSet presAssocID="{9DF16BBE-D0FB-4793-AC0B-16981E78FA62}" presName="rootComposite1" presStyleCnt="0"/>
      <dgm:spPr/>
    </dgm:pt>
    <dgm:pt modelId="{A6233706-3419-44BD-BC87-51AE9606655D}" type="pres">
      <dgm:prSet presAssocID="{9DF16BBE-D0FB-4793-AC0B-16981E78FA62}" presName="rootText1" presStyleLbl="node0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4388223-F508-4F3A-B705-02B375645793}" type="pres">
      <dgm:prSet presAssocID="{9DF16BBE-D0FB-4793-AC0B-16981E78FA62}" presName="rootConnector1" presStyleLbl="node1" presStyleIdx="0" presStyleCnt="0"/>
      <dgm:spPr/>
      <dgm:t>
        <a:bodyPr/>
        <a:lstStyle/>
        <a:p>
          <a:endParaRPr lang="en-US"/>
        </a:p>
      </dgm:t>
    </dgm:pt>
    <dgm:pt modelId="{2CF1E519-D825-474F-88E3-89272CC91814}" type="pres">
      <dgm:prSet presAssocID="{9DF16BBE-D0FB-4793-AC0B-16981E78FA62}" presName="hierChild2" presStyleCnt="0"/>
      <dgm:spPr/>
    </dgm:pt>
    <dgm:pt modelId="{2EAFE480-8152-4A70-87DE-EAA81278F221}" type="pres">
      <dgm:prSet presAssocID="{97528185-FB50-449A-A39E-51DE744FE647}" presName="Name37" presStyleLbl="parChTrans1D2" presStyleIdx="0" presStyleCnt="4"/>
      <dgm:spPr/>
      <dgm:t>
        <a:bodyPr/>
        <a:lstStyle/>
        <a:p>
          <a:endParaRPr lang="en-US"/>
        </a:p>
      </dgm:t>
    </dgm:pt>
    <dgm:pt modelId="{5DEAC28B-9D72-47FC-A9E5-3BE78AFA7EA0}" type="pres">
      <dgm:prSet presAssocID="{B6F6B578-8B0E-45E0-B6EA-915B48B217CE}" presName="hierRoot2" presStyleCnt="0">
        <dgm:presLayoutVars>
          <dgm:hierBranch val="init"/>
        </dgm:presLayoutVars>
      </dgm:prSet>
      <dgm:spPr/>
    </dgm:pt>
    <dgm:pt modelId="{F5F37D38-969C-46D0-A0EB-7BF03733AD25}" type="pres">
      <dgm:prSet presAssocID="{B6F6B578-8B0E-45E0-B6EA-915B48B217CE}" presName="rootComposite" presStyleCnt="0"/>
      <dgm:spPr/>
    </dgm:pt>
    <dgm:pt modelId="{3C5B1505-C340-49F4-897A-0D3F1797EF7B}" type="pres">
      <dgm:prSet presAssocID="{B6F6B578-8B0E-45E0-B6EA-915B48B217CE}" presName="rootText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95FAEFF-5DD3-47A4-9E73-363FE318412D}" type="pres">
      <dgm:prSet presAssocID="{B6F6B578-8B0E-45E0-B6EA-915B48B217CE}" presName="rootConnector" presStyleLbl="node2" presStyleIdx="0" presStyleCnt="4"/>
      <dgm:spPr/>
      <dgm:t>
        <a:bodyPr/>
        <a:lstStyle/>
        <a:p>
          <a:endParaRPr lang="en-US"/>
        </a:p>
      </dgm:t>
    </dgm:pt>
    <dgm:pt modelId="{BBE39426-473C-4CEE-BF5D-01317BDAE800}" type="pres">
      <dgm:prSet presAssocID="{B6F6B578-8B0E-45E0-B6EA-915B48B217CE}" presName="hierChild4" presStyleCnt="0"/>
      <dgm:spPr/>
    </dgm:pt>
    <dgm:pt modelId="{89B4C99C-4ACE-4941-AAB2-A771633EFDFD}" type="pres">
      <dgm:prSet presAssocID="{B6F6B578-8B0E-45E0-B6EA-915B48B217CE}" presName="hierChild5" presStyleCnt="0"/>
      <dgm:spPr/>
    </dgm:pt>
    <dgm:pt modelId="{B77F1F84-AD24-4051-8A45-CF62C31EE509}" type="pres">
      <dgm:prSet presAssocID="{4D30AEE9-6486-4CB2-8222-A24E4B013E8B}" presName="Name37" presStyleLbl="parChTrans1D2" presStyleIdx="1" presStyleCnt="4"/>
      <dgm:spPr/>
      <dgm:t>
        <a:bodyPr/>
        <a:lstStyle/>
        <a:p>
          <a:endParaRPr lang="en-US"/>
        </a:p>
      </dgm:t>
    </dgm:pt>
    <dgm:pt modelId="{C3755789-4DE6-477B-A940-4A268E27BAD1}" type="pres">
      <dgm:prSet presAssocID="{EC962A38-EEBF-40AF-BA64-0C5DFA898D74}" presName="hierRoot2" presStyleCnt="0">
        <dgm:presLayoutVars>
          <dgm:hierBranch val="init"/>
        </dgm:presLayoutVars>
      </dgm:prSet>
      <dgm:spPr/>
    </dgm:pt>
    <dgm:pt modelId="{672CE069-4FE0-4955-A74B-F23FDA3667EB}" type="pres">
      <dgm:prSet presAssocID="{EC962A38-EEBF-40AF-BA64-0C5DFA898D74}" presName="rootComposite" presStyleCnt="0"/>
      <dgm:spPr/>
    </dgm:pt>
    <dgm:pt modelId="{A54921C6-0484-4A48-8AD7-A088753393D8}" type="pres">
      <dgm:prSet presAssocID="{EC962A38-EEBF-40AF-BA64-0C5DFA898D74}" presName="rootText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1D21792-B908-4BE6-BFBD-92A946C4599B}" type="pres">
      <dgm:prSet presAssocID="{EC962A38-EEBF-40AF-BA64-0C5DFA898D74}" presName="rootConnector" presStyleLbl="node2" presStyleIdx="1" presStyleCnt="4"/>
      <dgm:spPr/>
      <dgm:t>
        <a:bodyPr/>
        <a:lstStyle/>
        <a:p>
          <a:endParaRPr lang="en-US"/>
        </a:p>
      </dgm:t>
    </dgm:pt>
    <dgm:pt modelId="{AA058062-188B-4DB3-BFF0-92ABB0A4A4C0}" type="pres">
      <dgm:prSet presAssocID="{EC962A38-EEBF-40AF-BA64-0C5DFA898D74}" presName="hierChild4" presStyleCnt="0"/>
      <dgm:spPr/>
    </dgm:pt>
    <dgm:pt modelId="{A67AE68E-9676-41C1-95AA-4486526F6A2B}" type="pres">
      <dgm:prSet presAssocID="{EC962A38-EEBF-40AF-BA64-0C5DFA898D74}" presName="hierChild5" presStyleCnt="0"/>
      <dgm:spPr/>
    </dgm:pt>
    <dgm:pt modelId="{D690168F-D62B-4755-BD77-AEF67A1A5D4F}" type="pres">
      <dgm:prSet presAssocID="{D8A7EECC-8B85-4F2F-BD0C-F276B1CDA693}" presName="Name37" presStyleLbl="parChTrans1D2" presStyleIdx="2" presStyleCnt="4"/>
      <dgm:spPr/>
      <dgm:t>
        <a:bodyPr/>
        <a:lstStyle/>
        <a:p>
          <a:endParaRPr lang="en-US"/>
        </a:p>
      </dgm:t>
    </dgm:pt>
    <dgm:pt modelId="{429BE0DB-7CCF-4CB4-9278-0C35C6E9D0DF}" type="pres">
      <dgm:prSet presAssocID="{6B19AF3D-99B4-4E30-897E-088949D40F6D}" presName="hierRoot2" presStyleCnt="0">
        <dgm:presLayoutVars>
          <dgm:hierBranch val="init"/>
        </dgm:presLayoutVars>
      </dgm:prSet>
      <dgm:spPr/>
    </dgm:pt>
    <dgm:pt modelId="{03CDFB4F-8CD6-4335-9F78-368B881CA578}" type="pres">
      <dgm:prSet presAssocID="{6B19AF3D-99B4-4E30-897E-088949D40F6D}" presName="rootComposite" presStyleCnt="0"/>
      <dgm:spPr/>
    </dgm:pt>
    <dgm:pt modelId="{EC76269E-56DF-46A2-8085-37D98C1E9629}" type="pres">
      <dgm:prSet presAssocID="{6B19AF3D-99B4-4E30-897E-088949D40F6D}" presName="rootText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9E15CC9-264D-4786-AC6B-D92D0605604C}" type="pres">
      <dgm:prSet presAssocID="{6B19AF3D-99B4-4E30-897E-088949D40F6D}" presName="rootConnector" presStyleLbl="node2" presStyleIdx="2" presStyleCnt="4"/>
      <dgm:spPr/>
      <dgm:t>
        <a:bodyPr/>
        <a:lstStyle/>
        <a:p>
          <a:endParaRPr lang="en-US"/>
        </a:p>
      </dgm:t>
    </dgm:pt>
    <dgm:pt modelId="{F5C2852D-B57E-4448-A12E-C5745CB5B608}" type="pres">
      <dgm:prSet presAssocID="{6B19AF3D-99B4-4E30-897E-088949D40F6D}" presName="hierChild4" presStyleCnt="0"/>
      <dgm:spPr/>
    </dgm:pt>
    <dgm:pt modelId="{A780A16C-ADB3-400A-B1E0-3BC68FE3D5AE}" type="pres">
      <dgm:prSet presAssocID="{6B19AF3D-99B4-4E30-897E-088949D40F6D}" presName="hierChild5" presStyleCnt="0"/>
      <dgm:spPr/>
    </dgm:pt>
    <dgm:pt modelId="{EEEFE44E-C602-4BF0-840A-3D79A4EB666D}" type="pres">
      <dgm:prSet presAssocID="{1C7E3889-639E-4953-99C5-2E635ACD8274}" presName="Name37" presStyleLbl="parChTrans1D2" presStyleIdx="3" presStyleCnt="4"/>
      <dgm:spPr/>
      <dgm:t>
        <a:bodyPr/>
        <a:lstStyle/>
        <a:p>
          <a:endParaRPr lang="en-US"/>
        </a:p>
      </dgm:t>
    </dgm:pt>
    <dgm:pt modelId="{3CBC468E-145A-4AFF-BAD3-A34A4938DCF7}" type="pres">
      <dgm:prSet presAssocID="{218B9B5D-5CE8-4658-A2F4-13667AF14311}" presName="hierRoot2" presStyleCnt="0">
        <dgm:presLayoutVars>
          <dgm:hierBranch val="init"/>
        </dgm:presLayoutVars>
      </dgm:prSet>
      <dgm:spPr/>
    </dgm:pt>
    <dgm:pt modelId="{857EFDC8-B79D-40F9-938A-374D221D10CA}" type="pres">
      <dgm:prSet presAssocID="{218B9B5D-5CE8-4658-A2F4-13667AF14311}" presName="rootComposite" presStyleCnt="0"/>
      <dgm:spPr/>
    </dgm:pt>
    <dgm:pt modelId="{ED73F3C7-C0C5-4F0E-8A97-8A1D6B926D1E}" type="pres">
      <dgm:prSet presAssocID="{218B9B5D-5CE8-4658-A2F4-13667AF14311}" presName="rootText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82226F3-0643-432E-842B-97FDD55B20E4}" type="pres">
      <dgm:prSet presAssocID="{218B9B5D-5CE8-4658-A2F4-13667AF14311}" presName="rootConnector" presStyleLbl="node2" presStyleIdx="3" presStyleCnt="4"/>
      <dgm:spPr/>
      <dgm:t>
        <a:bodyPr/>
        <a:lstStyle/>
        <a:p>
          <a:endParaRPr lang="en-US"/>
        </a:p>
      </dgm:t>
    </dgm:pt>
    <dgm:pt modelId="{6DF84A82-4F53-4B0C-B30D-5AD761E1B8E5}" type="pres">
      <dgm:prSet presAssocID="{218B9B5D-5CE8-4658-A2F4-13667AF14311}" presName="hierChild4" presStyleCnt="0"/>
      <dgm:spPr/>
    </dgm:pt>
    <dgm:pt modelId="{3CDDF4EB-EF08-48B3-8542-D81F99E52AAC}" type="pres">
      <dgm:prSet presAssocID="{218B9B5D-5CE8-4658-A2F4-13667AF14311}" presName="hierChild5" presStyleCnt="0"/>
      <dgm:spPr/>
    </dgm:pt>
    <dgm:pt modelId="{2A580FDB-6F52-4A78-AC8C-6D54692D6D1B}" type="pres">
      <dgm:prSet presAssocID="{9DF16BBE-D0FB-4793-AC0B-16981E78FA62}" presName="hierChild3" presStyleCnt="0"/>
      <dgm:spPr/>
    </dgm:pt>
  </dgm:ptLst>
  <dgm:cxnLst>
    <dgm:cxn modelId="{3324727A-DBEA-4A2D-95B8-70EEF07318E6}" type="presOf" srcId="{B6F6B578-8B0E-45E0-B6EA-915B48B217CE}" destId="{F95FAEFF-5DD3-47A4-9E73-363FE318412D}" srcOrd="1" destOrd="0" presId="urn:microsoft.com/office/officeart/2005/8/layout/orgChart1"/>
    <dgm:cxn modelId="{AAC0B195-D9FB-4B9D-8A61-D7A4E843C616}" type="presOf" srcId="{97528185-FB50-449A-A39E-51DE744FE647}" destId="{2EAFE480-8152-4A70-87DE-EAA81278F221}" srcOrd="0" destOrd="0" presId="urn:microsoft.com/office/officeart/2005/8/layout/orgChart1"/>
    <dgm:cxn modelId="{C82A8228-9CE2-4DF2-8809-E721180245E7}" type="presOf" srcId="{1C7E3889-639E-4953-99C5-2E635ACD8274}" destId="{EEEFE44E-C602-4BF0-840A-3D79A4EB666D}" srcOrd="0" destOrd="0" presId="urn:microsoft.com/office/officeart/2005/8/layout/orgChart1"/>
    <dgm:cxn modelId="{97A6F3A4-47BC-40C2-9BED-95E3333F5B94}" type="presOf" srcId="{D8A7EECC-8B85-4F2F-BD0C-F276B1CDA693}" destId="{D690168F-D62B-4755-BD77-AEF67A1A5D4F}" srcOrd="0" destOrd="0" presId="urn:microsoft.com/office/officeart/2005/8/layout/orgChart1"/>
    <dgm:cxn modelId="{BCDC503A-EE7C-4F9A-972C-597BAE58A3EB}" type="presOf" srcId="{EC962A38-EEBF-40AF-BA64-0C5DFA898D74}" destId="{51D21792-B908-4BE6-BFBD-92A946C4599B}" srcOrd="1" destOrd="0" presId="urn:microsoft.com/office/officeart/2005/8/layout/orgChart1"/>
    <dgm:cxn modelId="{468F8F64-6CE4-40CB-9307-068231A05FC2}" type="presOf" srcId="{218B9B5D-5CE8-4658-A2F4-13667AF14311}" destId="{C82226F3-0643-432E-842B-97FDD55B20E4}" srcOrd="1" destOrd="0" presId="urn:microsoft.com/office/officeart/2005/8/layout/orgChart1"/>
    <dgm:cxn modelId="{4BA87805-4C7D-476D-BDFA-87DC6EE18BBB}" srcId="{9DF16BBE-D0FB-4793-AC0B-16981E78FA62}" destId="{6B19AF3D-99B4-4E30-897E-088949D40F6D}" srcOrd="2" destOrd="0" parTransId="{D8A7EECC-8B85-4F2F-BD0C-F276B1CDA693}" sibTransId="{F26118ED-A0BB-4337-8D8B-D260F6E46C17}"/>
    <dgm:cxn modelId="{8A1A5C39-6CF0-4732-9B49-3BA6C3F63A58}" type="presOf" srcId="{6B19AF3D-99B4-4E30-897E-088949D40F6D}" destId="{EC76269E-56DF-46A2-8085-37D98C1E9629}" srcOrd="0" destOrd="0" presId="urn:microsoft.com/office/officeart/2005/8/layout/orgChart1"/>
    <dgm:cxn modelId="{4A8E7D89-A64D-4F08-8369-77AE72CB488D}" type="presOf" srcId="{6B19AF3D-99B4-4E30-897E-088949D40F6D}" destId="{69E15CC9-264D-4786-AC6B-D92D0605604C}" srcOrd="1" destOrd="0" presId="urn:microsoft.com/office/officeart/2005/8/layout/orgChart1"/>
    <dgm:cxn modelId="{46B82992-84D2-4A02-8A5B-BF116B3B2CD5}" srcId="{9DF16BBE-D0FB-4793-AC0B-16981E78FA62}" destId="{B6F6B578-8B0E-45E0-B6EA-915B48B217CE}" srcOrd="0" destOrd="0" parTransId="{97528185-FB50-449A-A39E-51DE744FE647}" sibTransId="{14E9B0B3-7B71-4309-9F3A-930E027C1F9A}"/>
    <dgm:cxn modelId="{EEDA31D8-FE27-4260-8B6D-AB17CAAF8DBA}" type="presOf" srcId="{135129AE-18D8-483C-A3F4-7C843017C68C}" destId="{F66B7B7B-0B25-4D8B-A5C4-4548AED8EA95}" srcOrd="1" destOrd="0" presId="urn:microsoft.com/office/officeart/2005/8/layout/orgChart1"/>
    <dgm:cxn modelId="{2F8489C2-FE55-441C-AE06-D80EE9567B1B}" srcId="{913D16B0-6A81-4E37-959D-CEBF89E2BF7D}" destId="{135129AE-18D8-483C-A3F4-7C843017C68C}" srcOrd="0" destOrd="0" parTransId="{913B0AAC-E835-4158-AC88-9382CA666851}" sibTransId="{1E4C9950-4687-4569-9968-D1364CA0812B}"/>
    <dgm:cxn modelId="{FD220373-E705-43DB-84A7-A73C5337F045}" type="presOf" srcId="{EC962A38-EEBF-40AF-BA64-0C5DFA898D74}" destId="{A54921C6-0484-4A48-8AD7-A088753393D8}" srcOrd="0" destOrd="0" presId="urn:microsoft.com/office/officeart/2005/8/layout/orgChart1"/>
    <dgm:cxn modelId="{C122E660-DA25-4ABE-9EA4-C1C3D67FB135}" srcId="{9DF16BBE-D0FB-4793-AC0B-16981E78FA62}" destId="{EC962A38-EEBF-40AF-BA64-0C5DFA898D74}" srcOrd="1" destOrd="0" parTransId="{4D30AEE9-6486-4CB2-8222-A24E4B013E8B}" sibTransId="{9C9842EC-9F8B-40F5-92A7-A244161683BD}"/>
    <dgm:cxn modelId="{35E1ED1B-F05A-44D6-A07B-28030B3954B9}" type="presOf" srcId="{9DF16BBE-D0FB-4793-AC0B-16981E78FA62}" destId="{A6233706-3419-44BD-BC87-51AE9606655D}" srcOrd="0" destOrd="0" presId="urn:microsoft.com/office/officeart/2005/8/layout/orgChart1"/>
    <dgm:cxn modelId="{04015440-4BDE-4A13-B029-DD8D998C049A}" type="presOf" srcId="{135129AE-18D8-483C-A3F4-7C843017C68C}" destId="{855A16CF-718A-49DE-8E50-5CED04AFA1C9}" srcOrd="0" destOrd="0" presId="urn:microsoft.com/office/officeart/2005/8/layout/orgChart1"/>
    <dgm:cxn modelId="{095F3C3B-8EB2-420B-9F0A-2098E61BD30A}" type="presOf" srcId="{218B9B5D-5CE8-4658-A2F4-13667AF14311}" destId="{ED73F3C7-C0C5-4F0E-8A97-8A1D6B926D1E}" srcOrd="0" destOrd="0" presId="urn:microsoft.com/office/officeart/2005/8/layout/orgChart1"/>
    <dgm:cxn modelId="{5126580F-7B2F-498E-A435-ABC0C7644ABF}" type="presOf" srcId="{B6F6B578-8B0E-45E0-B6EA-915B48B217CE}" destId="{3C5B1505-C340-49F4-897A-0D3F1797EF7B}" srcOrd="0" destOrd="0" presId="urn:microsoft.com/office/officeart/2005/8/layout/orgChart1"/>
    <dgm:cxn modelId="{1CF22E34-7AC6-4631-B387-DBC865B48CF8}" srcId="{9DF16BBE-D0FB-4793-AC0B-16981E78FA62}" destId="{218B9B5D-5CE8-4658-A2F4-13667AF14311}" srcOrd="3" destOrd="0" parTransId="{1C7E3889-639E-4953-99C5-2E635ACD8274}" sibTransId="{7607A4F0-4F31-459B-BBA2-F01AEA60B513}"/>
    <dgm:cxn modelId="{C811ABAB-69DA-4E3C-928C-DC8E3510DEE7}" type="presOf" srcId="{4D30AEE9-6486-4CB2-8222-A24E4B013E8B}" destId="{B77F1F84-AD24-4051-8A45-CF62C31EE509}" srcOrd="0" destOrd="0" presId="urn:microsoft.com/office/officeart/2005/8/layout/orgChart1"/>
    <dgm:cxn modelId="{AECFAAD0-1C81-4E54-B400-0F2EA7AE2423}" type="presOf" srcId="{9DF16BBE-D0FB-4793-AC0B-16981E78FA62}" destId="{E4388223-F508-4F3A-B705-02B375645793}" srcOrd="1" destOrd="0" presId="urn:microsoft.com/office/officeart/2005/8/layout/orgChart1"/>
    <dgm:cxn modelId="{563F6C7B-7720-435C-A17A-9A330D8F2534}" type="presOf" srcId="{913D16B0-6A81-4E37-959D-CEBF89E2BF7D}" destId="{7231DFC6-B9AF-4518-B656-DE5C5AD4A96D}" srcOrd="0" destOrd="0" presId="urn:microsoft.com/office/officeart/2005/8/layout/orgChart1"/>
    <dgm:cxn modelId="{52422214-D57A-4E2A-9909-BD209E79583F}" srcId="{913D16B0-6A81-4E37-959D-CEBF89E2BF7D}" destId="{9DF16BBE-D0FB-4793-AC0B-16981E78FA62}" srcOrd="1" destOrd="0" parTransId="{3015E3DB-2DC0-4EDD-B62B-A14D30406DFC}" sibTransId="{FE95F83F-D854-4B85-B0CA-F8A6608A8797}"/>
    <dgm:cxn modelId="{CA6EE82D-129C-4BAA-A767-7145AA9E539D}" type="presParOf" srcId="{7231DFC6-B9AF-4518-B656-DE5C5AD4A96D}" destId="{01B68FD6-E446-4EF6-A961-287525770579}" srcOrd="0" destOrd="0" presId="urn:microsoft.com/office/officeart/2005/8/layout/orgChart1"/>
    <dgm:cxn modelId="{B7A25623-96D2-45EC-8246-E9CB3E074894}" type="presParOf" srcId="{01B68FD6-E446-4EF6-A961-287525770579}" destId="{50134883-F8AA-456F-9BB0-A247E9392409}" srcOrd="0" destOrd="0" presId="urn:microsoft.com/office/officeart/2005/8/layout/orgChart1"/>
    <dgm:cxn modelId="{B9FA4864-B1FA-4FB9-B4D7-E52653A20391}" type="presParOf" srcId="{50134883-F8AA-456F-9BB0-A247E9392409}" destId="{855A16CF-718A-49DE-8E50-5CED04AFA1C9}" srcOrd="0" destOrd="0" presId="urn:microsoft.com/office/officeart/2005/8/layout/orgChart1"/>
    <dgm:cxn modelId="{BEC6AF01-2A84-4319-9D94-330120254A8A}" type="presParOf" srcId="{50134883-F8AA-456F-9BB0-A247E9392409}" destId="{F66B7B7B-0B25-4D8B-A5C4-4548AED8EA95}" srcOrd="1" destOrd="0" presId="urn:microsoft.com/office/officeart/2005/8/layout/orgChart1"/>
    <dgm:cxn modelId="{7F72E2EC-0688-4AAE-8DAC-7FF9A8575A39}" type="presParOf" srcId="{01B68FD6-E446-4EF6-A961-287525770579}" destId="{040AF6C9-FA83-4024-BD8A-AF7BC6F1766E}" srcOrd="1" destOrd="0" presId="urn:microsoft.com/office/officeart/2005/8/layout/orgChart1"/>
    <dgm:cxn modelId="{7C2ED2A2-8B47-4EDC-A285-B7E08014ABE5}" type="presParOf" srcId="{01B68FD6-E446-4EF6-A961-287525770579}" destId="{9F89896F-4EC0-4152-94B7-F2D3E328C39D}" srcOrd="2" destOrd="0" presId="urn:microsoft.com/office/officeart/2005/8/layout/orgChart1"/>
    <dgm:cxn modelId="{ABB29743-12FD-45AA-B57C-BE56442A16D0}" type="presParOf" srcId="{7231DFC6-B9AF-4518-B656-DE5C5AD4A96D}" destId="{10E13A86-ED0A-447C-9566-392F35A6D0DB}" srcOrd="1" destOrd="0" presId="urn:microsoft.com/office/officeart/2005/8/layout/orgChart1"/>
    <dgm:cxn modelId="{EE09FD1D-9504-4B2E-AABE-CA0E4BB3B8C2}" type="presParOf" srcId="{10E13A86-ED0A-447C-9566-392F35A6D0DB}" destId="{0652BA16-9D87-4E16-9D1D-DDF81633FE59}" srcOrd="0" destOrd="0" presId="urn:microsoft.com/office/officeart/2005/8/layout/orgChart1"/>
    <dgm:cxn modelId="{24FCC50B-DB40-451F-81F7-EEB26E2D8C87}" type="presParOf" srcId="{0652BA16-9D87-4E16-9D1D-DDF81633FE59}" destId="{A6233706-3419-44BD-BC87-51AE9606655D}" srcOrd="0" destOrd="0" presId="urn:microsoft.com/office/officeart/2005/8/layout/orgChart1"/>
    <dgm:cxn modelId="{CEE1356E-1ED7-405F-8A55-A9F8A22124E9}" type="presParOf" srcId="{0652BA16-9D87-4E16-9D1D-DDF81633FE59}" destId="{E4388223-F508-4F3A-B705-02B375645793}" srcOrd="1" destOrd="0" presId="urn:microsoft.com/office/officeart/2005/8/layout/orgChart1"/>
    <dgm:cxn modelId="{B4CDF005-D04B-4BF0-8BAA-CBF6B5C23C0D}" type="presParOf" srcId="{10E13A86-ED0A-447C-9566-392F35A6D0DB}" destId="{2CF1E519-D825-474F-88E3-89272CC91814}" srcOrd="1" destOrd="0" presId="urn:microsoft.com/office/officeart/2005/8/layout/orgChart1"/>
    <dgm:cxn modelId="{7E57B15B-B761-4F7B-B10F-2E6FCA8B4719}" type="presParOf" srcId="{2CF1E519-D825-474F-88E3-89272CC91814}" destId="{2EAFE480-8152-4A70-87DE-EAA81278F221}" srcOrd="0" destOrd="0" presId="urn:microsoft.com/office/officeart/2005/8/layout/orgChart1"/>
    <dgm:cxn modelId="{7D0BE57F-BB79-4565-AC5F-EDD861A48536}" type="presParOf" srcId="{2CF1E519-D825-474F-88E3-89272CC91814}" destId="{5DEAC28B-9D72-47FC-A9E5-3BE78AFA7EA0}" srcOrd="1" destOrd="0" presId="urn:microsoft.com/office/officeart/2005/8/layout/orgChart1"/>
    <dgm:cxn modelId="{4946185A-91D0-4DD6-AB1F-026BDFCCF6A7}" type="presParOf" srcId="{5DEAC28B-9D72-47FC-A9E5-3BE78AFA7EA0}" destId="{F5F37D38-969C-46D0-A0EB-7BF03733AD25}" srcOrd="0" destOrd="0" presId="urn:microsoft.com/office/officeart/2005/8/layout/orgChart1"/>
    <dgm:cxn modelId="{595AF484-C413-46EB-8954-A5025E321D05}" type="presParOf" srcId="{F5F37D38-969C-46D0-A0EB-7BF03733AD25}" destId="{3C5B1505-C340-49F4-897A-0D3F1797EF7B}" srcOrd="0" destOrd="0" presId="urn:microsoft.com/office/officeart/2005/8/layout/orgChart1"/>
    <dgm:cxn modelId="{7D384590-BF33-4C49-9706-3A79EEA7735C}" type="presParOf" srcId="{F5F37D38-969C-46D0-A0EB-7BF03733AD25}" destId="{F95FAEFF-5DD3-47A4-9E73-363FE318412D}" srcOrd="1" destOrd="0" presId="urn:microsoft.com/office/officeart/2005/8/layout/orgChart1"/>
    <dgm:cxn modelId="{887E0F7B-3B82-4AC7-80E0-1830B5AC86F0}" type="presParOf" srcId="{5DEAC28B-9D72-47FC-A9E5-3BE78AFA7EA0}" destId="{BBE39426-473C-4CEE-BF5D-01317BDAE800}" srcOrd="1" destOrd="0" presId="urn:microsoft.com/office/officeart/2005/8/layout/orgChart1"/>
    <dgm:cxn modelId="{3DC9E813-5FF9-4726-BA6E-401F2AFC97FB}" type="presParOf" srcId="{5DEAC28B-9D72-47FC-A9E5-3BE78AFA7EA0}" destId="{89B4C99C-4ACE-4941-AAB2-A771633EFDFD}" srcOrd="2" destOrd="0" presId="urn:microsoft.com/office/officeart/2005/8/layout/orgChart1"/>
    <dgm:cxn modelId="{14CFC69D-073E-4575-BCB4-0E94857B5825}" type="presParOf" srcId="{2CF1E519-D825-474F-88E3-89272CC91814}" destId="{B77F1F84-AD24-4051-8A45-CF62C31EE509}" srcOrd="2" destOrd="0" presId="urn:microsoft.com/office/officeart/2005/8/layout/orgChart1"/>
    <dgm:cxn modelId="{38118D7F-6423-4FE4-8E86-F25D1D118240}" type="presParOf" srcId="{2CF1E519-D825-474F-88E3-89272CC91814}" destId="{C3755789-4DE6-477B-A940-4A268E27BAD1}" srcOrd="3" destOrd="0" presId="urn:microsoft.com/office/officeart/2005/8/layout/orgChart1"/>
    <dgm:cxn modelId="{4B4D2573-41E1-47C5-95A5-7F4D407E419F}" type="presParOf" srcId="{C3755789-4DE6-477B-A940-4A268E27BAD1}" destId="{672CE069-4FE0-4955-A74B-F23FDA3667EB}" srcOrd="0" destOrd="0" presId="urn:microsoft.com/office/officeart/2005/8/layout/orgChart1"/>
    <dgm:cxn modelId="{AA93F9D0-C15B-4D4C-8E13-A184C4CE37D5}" type="presParOf" srcId="{672CE069-4FE0-4955-A74B-F23FDA3667EB}" destId="{A54921C6-0484-4A48-8AD7-A088753393D8}" srcOrd="0" destOrd="0" presId="urn:microsoft.com/office/officeart/2005/8/layout/orgChart1"/>
    <dgm:cxn modelId="{B430E9ED-FB00-4677-8C93-BD1C8D29D1E1}" type="presParOf" srcId="{672CE069-4FE0-4955-A74B-F23FDA3667EB}" destId="{51D21792-B908-4BE6-BFBD-92A946C4599B}" srcOrd="1" destOrd="0" presId="urn:microsoft.com/office/officeart/2005/8/layout/orgChart1"/>
    <dgm:cxn modelId="{183DD40E-6561-47AB-98D3-E4AA0C73AA3E}" type="presParOf" srcId="{C3755789-4DE6-477B-A940-4A268E27BAD1}" destId="{AA058062-188B-4DB3-BFF0-92ABB0A4A4C0}" srcOrd="1" destOrd="0" presId="urn:microsoft.com/office/officeart/2005/8/layout/orgChart1"/>
    <dgm:cxn modelId="{55C6367E-EB17-42AA-84DF-CB973072B683}" type="presParOf" srcId="{C3755789-4DE6-477B-A940-4A268E27BAD1}" destId="{A67AE68E-9676-41C1-95AA-4486526F6A2B}" srcOrd="2" destOrd="0" presId="urn:microsoft.com/office/officeart/2005/8/layout/orgChart1"/>
    <dgm:cxn modelId="{A9E6C48E-9DAC-4A31-9771-F2F8BE94D449}" type="presParOf" srcId="{2CF1E519-D825-474F-88E3-89272CC91814}" destId="{D690168F-D62B-4755-BD77-AEF67A1A5D4F}" srcOrd="4" destOrd="0" presId="urn:microsoft.com/office/officeart/2005/8/layout/orgChart1"/>
    <dgm:cxn modelId="{8671390C-C51A-46FA-9566-21B05D3B07D8}" type="presParOf" srcId="{2CF1E519-D825-474F-88E3-89272CC91814}" destId="{429BE0DB-7CCF-4CB4-9278-0C35C6E9D0DF}" srcOrd="5" destOrd="0" presId="urn:microsoft.com/office/officeart/2005/8/layout/orgChart1"/>
    <dgm:cxn modelId="{694E3C5B-2A66-4275-B27F-5D19101B96BC}" type="presParOf" srcId="{429BE0DB-7CCF-4CB4-9278-0C35C6E9D0DF}" destId="{03CDFB4F-8CD6-4335-9F78-368B881CA578}" srcOrd="0" destOrd="0" presId="urn:microsoft.com/office/officeart/2005/8/layout/orgChart1"/>
    <dgm:cxn modelId="{8287F591-37CB-413C-A6D9-C4F5194D20FA}" type="presParOf" srcId="{03CDFB4F-8CD6-4335-9F78-368B881CA578}" destId="{EC76269E-56DF-46A2-8085-37D98C1E9629}" srcOrd="0" destOrd="0" presId="urn:microsoft.com/office/officeart/2005/8/layout/orgChart1"/>
    <dgm:cxn modelId="{6C3A8B12-3D15-4DB2-A0F4-3F181DD249F6}" type="presParOf" srcId="{03CDFB4F-8CD6-4335-9F78-368B881CA578}" destId="{69E15CC9-264D-4786-AC6B-D92D0605604C}" srcOrd="1" destOrd="0" presId="urn:microsoft.com/office/officeart/2005/8/layout/orgChart1"/>
    <dgm:cxn modelId="{6ABAC032-A953-4281-BEC9-DAAA31219DF4}" type="presParOf" srcId="{429BE0DB-7CCF-4CB4-9278-0C35C6E9D0DF}" destId="{F5C2852D-B57E-4448-A12E-C5745CB5B608}" srcOrd="1" destOrd="0" presId="urn:microsoft.com/office/officeart/2005/8/layout/orgChart1"/>
    <dgm:cxn modelId="{347CEFAE-B0E2-4EE7-AF34-4F663E197327}" type="presParOf" srcId="{429BE0DB-7CCF-4CB4-9278-0C35C6E9D0DF}" destId="{A780A16C-ADB3-400A-B1E0-3BC68FE3D5AE}" srcOrd="2" destOrd="0" presId="urn:microsoft.com/office/officeart/2005/8/layout/orgChart1"/>
    <dgm:cxn modelId="{072FC43A-B2C2-4B49-8E4C-D08E4B4E4CCE}" type="presParOf" srcId="{2CF1E519-D825-474F-88E3-89272CC91814}" destId="{EEEFE44E-C602-4BF0-840A-3D79A4EB666D}" srcOrd="6" destOrd="0" presId="urn:microsoft.com/office/officeart/2005/8/layout/orgChart1"/>
    <dgm:cxn modelId="{96695F39-5E7C-46A1-A00B-5B2D6B92A6D3}" type="presParOf" srcId="{2CF1E519-D825-474F-88E3-89272CC91814}" destId="{3CBC468E-145A-4AFF-BAD3-A34A4938DCF7}" srcOrd="7" destOrd="0" presId="urn:microsoft.com/office/officeart/2005/8/layout/orgChart1"/>
    <dgm:cxn modelId="{5FE6134E-B1B2-4EBA-93F8-878AA9868DDE}" type="presParOf" srcId="{3CBC468E-145A-4AFF-BAD3-A34A4938DCF7}" destId="{857EFDC8-B79D-40F9-938A-374D221D10CA}" srcOrd="0" destOrd="0" presId="urn:microsoft.com/office/officeart/2005/8/layout/orgChart1"/>
    <dgm:cxn modelId="{AA4A0D01-66B9-483E-8700-C9DF46D06439}" type="presParOf" srcId="{857EFDC8-B79D-40F9-938A-374D221D10CA}" destId="{ED73F3C7-C0C5-4F0E-8A97-8A1D6B926D1E}" srcOrd="0" destOrd="0" presId="urn:microsoft.com/office/officeart/2005/8/layout/orgChart1"/>
    <dgm:cxn modelId="{85C49303-2862-4400-A6D6-2DF20723E6E4}" type="presParOf" srcId="{857EFDC8-B79D-40F9-938A-374D221D10CA}" destId="{C82226F3-0643-432E-842B-97FDD55B20E4}" srcOrd="1" destOrd="0" presId="urn:microsoft.com/office/officeart/2005/8/layout/orgChart1"/>
    <dgm:cxn modelId="{2A586851-B4C3-4C59-97AD-116D2FB8F6C4}" type="presParOf" srcId="{3CBC468E-145A-4AFF-BAD3-A34A4938DCF7}" destId="{6DF84A82-4F53-4B0C-B30D-5AD761E1B8E5}" srcOrd="1" destOrd="0" presId="urn:microsoft.com/office/officeart/2005/8/layout/orgChart1"/>
    <dgm:cxn modelId="{E9F852FD-E557-4D37-935E-BBFD2A9551DF}" type="presParOf" srcId="{3CBC468E-145A-4AFF-BAD3-A34A4938DCF7}" destId="{3CDDF4EB-EF08-48B3-8542-D81F99E52AAC}" srcOrd="2" destOrd="0" presId="urn:microsoft.com/office/officeart/2005/8/layout/orgChart1"/>
    <dgm:cxn modelId="{CB762D24-5F01-44E0-B917-F6B8A0FC908F}" type="presParOf" srcId="{10E13A86-ED0A-447C-9566-392F35A6D0DB}" destId="{2A580FDB-6F52-4A78-AC8C-6D54692D6D1B}" srcOrd="2" destOrd="0" presId="urn:microsoft.com/office/officeart/2005/8/layout/orgChart1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EEFE44E-C602-4BF0-840A-3D79A4EB666D}">
      <dsp:nvSpPr>
        <dsp:cNvPr id="0" name=""/>
        <dsp:cNvSpPr/>
      </dsp:nvSpPr>
      <dsp:spPr>
        <a:xfrm>
          <a:off x="2745002" y="2240914"/>
          <a:ext cx="2149902" cy="2487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374"/>
              </a:lnTo>
              <a:lnTo>
                <a:pt x="2149902" y="124374"/>
              </a:lnTo>
              <a:lnTo>
                <a:pt x="2149902" y="2487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90168F-D62B-4755-BD77-AEF67A1A5D4F}">
      <dsp:nvSpPr>
        <dsp:cNvPr id="0" name=""/>
        <dsp:cNvSpPr/>
      </dsp:nvSpPr>
      <dsp:spPr>
        <a:xfrm>
          <a:off x="2745002" y="2240914"/>
          <a:ext cx="716634" cy="2487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374"/>
              </a:lnTo>
              <a:lnTo>
                <a:pt x="716634" y="124374"/>
              </a:lnTo>
              <a:lnTo>
                <a:pt x="716634" y="2487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77F1F84-AD24-4051-8A45-CF62C31EE509}">
      <dsp:nvSpPr>
        <dsp:cNvPr id="0" name=""/>
        <dsp:cNvSpPr/>
      </dsp:nvSpPr>
      <dsp:spPr>
        <a:xfrm>
          <a:off x="2028367" y="2240914"/>
          <a:ext cx="716634" cy="248749"/>
        </a:xfrm>
        <a:custGeom>
          <a:avLst/>
          <a:gdLst/>
          <a:ahLst/>
          <a:cxnLst/>
          <a:rect l="0" t="0" r="0" b="0"/>
          <a:pathLst>
            <a:path>
              <a:moveTo>
                <a:pt x="716634" y="0"/>
              </a:moveTo>
              <a:lnTo>
                <a:pt x="716634" y="124374"/>
              </a:lnTo>
              <a:lnTo>
                <a:pt x="0" y="124374"/>
              </a:lnTo>
              <a:lnTo>
                <a:pt x="0" y="2487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AFE480-8152-4A70-87DE-EAA81278F221}">
      <dsp:nvSpPr>
        <dsp:cNvPr id="0" name=""/>
        <dsp:cNvSpPr/>
      </dsp:nvSpPr>
      <dsp:spPr>
        <a:xfrm>
          <a:off x="595099" y="2240914"/>
          <a:ext cx="2149902" cy="248749"/>
        </a:xfrm>
        <a:custGeom>
          <a:avLst/>
          <a:gdLst/>
          <a:ahLst/>
          <a:cxnLst/>
          <a:rect l="0" t="0" r="0" b="0"/>
          <a:pathLst>
            <a:path>
              <a:moveTo>
                <a:pt x="2149902" y="0"/>
              </a:moveTo>
              <a:lnTo>
                <a:pt x="2149902" y="124374"/>
              </a:lnTo>
              <a:lnTo>
                <a:pt x="0" y="124374"/>
              </a:lnTo>
              <a:lnTo>
                <a:pt x="0" y="2487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55A16CF-718A-49DE-8E50-5CED04AFA1C9}">
      <dsp:nvSpPr>
        <dsp:cNvPr id="0" name=""/>
        <dsp:cNvSpPr/>
      </dsp:nvSpPr>
      <dsp:spPr>
        <a:xfrm>
          <a:off x="2134252" y="845094"/>
          <a:ext cx="1184519" cy="59225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900" kern="1200"/>
            <a:t>Одељење за урбанизам, имовинско-правне и инспекцијске послове</a:t>
          </a:r>
          <a:endParaRPr lang="en-US" sz="900" kern="1200"/>
        </a:p>
      </dsp:txBody>
      <dsp:txXfrm>
        <a:off x="2134252" y="845094"/>
        <a:ext cx="1184519" cy="592259"/>
      </dsp:txXfrm>
    </dsp:sp>
    <dsp:sp modelId="{A6233706-3419-44BD-BC87-51AE9606655D}">
      <dsp:nvSpPr>
        <dsp:cNvPr id="0" name=""/>
        <dsp:cNvSpPr/>
      </dsp:nvSpPr>
      <dsp:spPr>
        <a:xfrm>
          <a:off x="2152742" y="1648654"/>
          <a:ext cx="1184519" cy="59225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900" kern="1200"/>
            <a:t>Руководилац одељења</a:t>
          </a:r>
          <a:endParaRPr lang="en-US" sz="900" kern="1200"/>
        </a:p>
      </dsp:txBody>
      <dsp:txXfrm>
        <a:off x="2152742" y="1648654"/>
        <a:ext cx="1184519" cy="592259"/>
      </dsp:txXfrm>
    </dsp:sp>
    <dsp:sp modelId="{3C5B1505-C340-49F4-897A-0D3F1797EF7B}">
      <dsp:nvSpPr>
        <dsp:cNvPr id="0" name=""/>
        <dsp:cNvSpPr/>
      </dsp:nvSpPr>
      <dsp:spPr>
        <a:xfrm>
          <a:off x="2839" y="2489663"/>
          <a:ext cx="1184519" cy="59225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900" kern="1200"/>
            <a:t>Комунални инспектор</a:t>
          </a:r>
          <a:br>
            <a:rPr lang="sr-Cyrl-RS" sz="900" kern="1200"/>
          </a:br>
          <a:r>
            <a:rPr lang="sr-Cyrl-RS" sz="900" kern="1200"/>
            <a:t>1</a:t>
          </a:r>
          <a:endParaRPr lang="en-US" sz="900" kern="1200"/>
        </a:p>
      </dsp:txBody>
      <dsp:txXfrm>
        <a:off x="2839" y="2489663"/>
        <a:ext cx="1184519" cy="592259"/>
      </dsp:txXfrm>
    </dsp:sp>
    <dsp:sp modelId="{A54921C6-0484-4A48-8AD7-A088753393D8}">
      <dsp:nvSpPr>
        <dsp:cNvPr id="0" name=""/>
        <dsp:cNvSpPr/>
      </dsp:nvSpPr>
      <dsp:spPr>
        <a:xfrm>
          <a:off x="1436108" y="2489663"/>
          <a:ext cx="1184519" cy="59225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900" kern="1200"/>
            <a:t>Грађевински инспектор</a:t>
          </a:r>
          <a:br>
            <a:rPr lang="sr-Cyrl-RS" sz="900" kern="1200"/>
          </a:br>
          <a:r>
            <a:rPr lang="sr-Cyrl-RS" sz="900" kern="1200"/>
            <a:t>1</a:t>
          </a:r>
          <a:endParaRPr lang="en-US" sz="900" kern="1200"/>
        </a:p>
      </dsp:txBody>
      <dsp:txXfrm>
        <a:off x="1436108" y="2489663"/>
        <a:ext cx="1184519" cy="592259"/>
      </dsp:txXfrm>
    </dsp:sp>
    <dsp:sp modelId="{EC76269E-56DF-46A2-8085-37D98C1E9629}">
      <dsp:nvSpPr>
        <dsp:cNvPr id="0" name=""/>
        <dsp:cNvSpPr/>
      </dsp:nvSpPr>
      <dsp:spPr>
        <a:xfrm>
          <a:off x="2869376" y="2489663"/>
          <a:ext cx="1184519" cy="59225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900" kern="1200"/>
            <a:t>Инспектор заштите животне средине</a:t>
          </a:r>
          <a:br>
            <a:rPr lang="sr-Cyrl-RS" sz="900" kern="1200"/>
          </a:br>
          <a:r>
            <a:rPr lang="sr-Cyrl-RS" sz="900" kern="1200"/>
            <a:t>1</a:t>
          </a:r>
          <a:endParaRPr lang="en-US" sz="900" kern="1200"/>
        </a:p>
      </dsp:txBody>
      <dsp:txXfrm>
        <a:off x="2869376" y="2489663"/>
        <a:ext cx="1184519" cy="592259"/>
      </dsp:txXfrm>
    </dsp:sp>
    <dsp:sp modelId="{ED73F3C7-C0C5-4F0E-8A97-8A1D6B926D1E}">
      <dsp:nvSpPr>
        <dsp:cNvPr id="0" name=""/>
        <dsp:cNvSpPr/>
      </dsp:nvSpPr>
      <dsp:spPr>
        <a:xfrm>
          <a:off x="4302644" y="2489663"/>
          <a:ext cx="1184519" cy="59225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900" kern="1200"/>
            <a:t>Инспектор за друмски саобраћај</a:t>
          </a:r>
          <a:br>
            <a:rPr lang="sr-Cyrl-RS" sz="900" kern="1200"/>
          </a:br>
          <a:r>
            <a:rPr lang="sr-Cyrl-RS" sz="900" kern="1200"/>
            <a:t>1</a:t>
          </a:r>
          <a:endParaRPr lang="en-US" sz="900" kern="1200"/>
        </a:p>
      </dsp:txBody>
      <dsp:txXfrm>
        <a:off x="4302644" y="2489663"/>
        <a:ext cx="1184519" cy="59225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5F4E4-72D2-4B02-9F14-6FC0BB652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15</Pages>
  <Words>3327</Words>
  <Characters>18969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gzivkovi</cp:lastModifiedBy>
  <cp:revision>32</cp:revision>
  <cp:lastPrinted>2021-12-03T10:18:00Z</cp:lastPrinted>
  <dcterms:created xsi:type="dcterms:W3CDTF">2020-11-24T12:30:00Z</dcterms:created>
  <dcterms:modified xsi:type="dcterms:W3CDTF">2025-11-18T09:18:00Z</dcterms:modified>
</cp:coreProperties>
</file>